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D" w:rsidRDefault="009D77BD" w:rsidP="009D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77BD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2639683" cy="99949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55" cy="10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BD" w:rsidRDefault="00CB637F" w:rsidP="009D77BD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ED65DA">
        <w:rPr>
          <w:rFonts w:ascii="Times New Roman" w:hAnsi="Times New Roman"/>
          <w:b/>
          <w:sz w:val="20"/>
          <w:szCs w:val="20"/>
        </w:rPr>
        <w:t>1)</w:t>
      </w:r>
      <w:r w:rsidR="009D77BD">
        <w:rPr>
          <w:rFonts w:ascii="Arial-BoldMT" w:eastAsiaTheme="minorHAnsi" w:hAnsi="Arial-BoldMT" w:cs="Arial-BoldMT"/>
          <w:b/>
          <w:bCs/>
          <w:sz w:val="20"/>
          <w:szCs w:val="20"/>
        </w:rPr>
        <w:t>Buna göre, aşağıdaki ifadelerden hangisi yanlıştır?</w:t>
      </w:r>
    </w:p>
    <w:p w:rsidR="009D77BD" w:rsidRDefault="009D77BD" w:rsidP="009D77B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Elektronegatifliği en fazla olan element F’dir.</w:t>
      </w:r>
    </w:p>
    <w:p w:rsidR="009D77BD" w:rsidRDefault="009D77BD" w:rsidP="009D77B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B) Mg’nin değerlik elektron sayısı Be’ninkine eşittir.</w:t>
      </w:r>
    </w:p>
    <w:p w:rsidR="009D77BD" w:rsidRDefault="009D77BD" w:rsidP="009D77B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C) Metalik aktifliği en yüksek olan element K’dır.</w:t>
      </w:r>
    </w:p>
    <w:p w:rsidR="009D77BD" w:rsidRDefault="009D77BD" w:rsidP="009D77B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D) Birinci iyonlaşma enerjisi en büyük olan element</w:t>
      </w:r>
    </w:p>
    <w:p w:rsidR="009D77BD" w:rsidRDefault="009D77BD" w:rsidP="009D77B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Ar’dir.</w:t>
      </w:r>
    </w:p>
    <w:p w:rsidR="003A0E0B" w:rsidRPr="00217177" w:rsidRDefault="009D77BD" w:rsidP="009D77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N’nin atom yarıçapı F’ninkinden küçüktür.</w:t>
      </w:r>
    </w:p>
    <w:p w:rsidR="001F1402" w:rsidRPr="001575AF" w:rsidRDefault="001F1402" w:rsidP="00405B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92808" w:rsidRDefault="003A5C94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8"/>
          <w:szCs w:val="18"/>
        </w:rPr>
      </w:pPr>
      <w:r w:rsidRPr="003A5C94">
        <w:rPr>
          <w:rFonts w:ascii="ArialMT" w:eastAsiaTheme="minorHAnsi" w:hAnsi="ArialMT" w:cs="ArialMT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27940</wp:posOffset>
            </wp:positionV>
            <wp:extent cx="1205940" cy="905354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40" cy="9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402">
        <w:rPr>
          <w:rFonts w:ascii="Times New Roman" w:hAnsi="Times New Roman"/>
          <w:b/>
          <w:bCs/>
          <w:color w:val="000000"/>
          <w:sz w:val="20"/>
          <w:szCs w:val="20"/>
        </w:rPr>
        <w:t>2)</w:t>
      </w:r>
      <w:r w:rsidR="00792808" w:rsidRPr="00792808">
        <w:rPr>
          <w:rFonts w:ascii="ArialMT" w:eastAsiaTheme="minorHAnsi" w:hAnsi="ArialMT" w:cs="ArialMT"/>
          <w:sz w:val="20"/>
          <w:szCs w:val="20"/>
        </w:rPr>
        <w:t xml:space="preserve"> </w:t>
      </w:r>
      <w:r w:rsidR="00792808">
        <w:rPr>
          <w:rFonts w:ascii="ArialMT" w:eastAsiaTheme="minorHAnsi" w:hAnsi="ArialMT" w:cs="ArialMT"/>
          <w:sz w:val="20"/>
          <w:szCs w:val="20"/>
        </w:rPr>
        <w:t xml:space="preserve">2. periyotta bulunan X, 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ve Z atomlarının İyonlaşma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Enerjisi – Atom Numarası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grafiği yanda verilmiştir.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 elementlerle ilgili;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Elektron ilgisi en büyük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olan Z’dir.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Metalik aktifliği en büyük olan X’dir.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Y’nin proton sayısı 7’dir.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doğrudur?</w:t>
      </w:r>
    </w:p>
    <w:p w:rsidR="00792808" w:rsidRDefault="00792808" w:rsidP="0079280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FD1E9B">
        <w:rPr>
          <w:rFonts w:ascii="ArialMT" w:eastAsiaTheme="minorHAnsi" w:hAnsi="ArialMT" w:cs="ArialMT"/>
          <w:sz w:val="20"/>
          <w:szCs w:val="20"/>
        </w:rPr>
        <w:t xml:space="preserve">     </w:t>
      </w:r>
      <w:r>
        <w:rPr>
          <w:rFonts w:ascii="ArialMT" w:eastAsiaTheme="minorHAnsi" w:hAnsi="ArialMT" w:cs="ArialMT"/>
          <w:sz w:val="20"/>
          <w:szCs w:val="20"/>
        </w:rPr>
        <w:t xml:space="preserve">B) Yalnız II. </w:t>
      </w:r>
      <w:r w:rsidR="00FD1E9B">
        <w:rPr>
          <w:rFonts w:ascii="ArialMT" w:eastAsiaTheme="minorHAnsi" w:hAnsi="ArialMT" w:cs="ArialMT"/>
          <w:sz w:val="20"/>
          <w:szCs w:val="20"/>
        </w:rPr>
        <w:t xml:space="preserve">      </w:t>
      </w:r>
      <w:r>
        <w:rPr>
          <w:rFonts w:ascii="ArialMT" w:eastAsiaTheme="minorHAnsi" w:hAnsi="ArialMT" w:cs="ArialMT"/>
          <w:sz w:val="20"/>
          <w:szCs w:val="20"/>
        </w:rPr>
        <w:t>C) I ve II.</w:t>
      </w:r>
    </w:p>
    <w:p w:rsidR="001F1402" w:rsidRDefault="00792808" w:rsidP="00792808">
      <w:pPr>
        <w:pStyle w:val="Pa3"/>
        <w:spacing w:before="20"/>
        <w:ind w:left="380" w:hanging="3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D) II ve III. </w:t>
      </w:r>
      <w:r w:rsidR="00FD1E9B">
        <w:rPr>
          <w:rFonts w:ascii="ArialMT" w:hAnsi="ArialMT" w:cs="ArialMT"/>
          <w:sz w:val="20"/>
          <w:szCs w:val="20"/>
        </w:rPr>
        <w:t xml:space="preserve">      </w:t>
      </w:r>
      <w:r>
        <w:rPr>
          <w:rFonts w:ascii="ArialMT" w:hAnsi="ArialMT" w:cs="ArialMT"/>
          <w:sz w:val="20"/>
          <w:szCs w:val="20"/>
        </w:rPr>
        <w:t>E) I, II ve III.</w:t>
      </w:r>
    </w:p>
    <w:p w:rsidR="001F1402" w:rsidRDefault="001F1402" w:rsidP="001F1402">
      <w:pPr>
        <w:pStyle w:val="Pa3"/>
        <w:spacing w:before="20"/>
        <w:ind w:left="380" w:hanging="380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1F1402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</w:p>
    <w:p w:rsidR="002C2788" w:rsidRDefault="003A0E0B" w:rsidP="002C278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8C4B93">
        <w:rPr>
          <w:rFonts w:ascii="Times New Roman" w:hAnsi="Times New Roman"/>
          <w:b/>
          <w:color w:val="000000"/>
        </w:rPr>
        <w:t xml:space="preserve">3) </w:t>
      </w:r>
      <w:r w:rsidR="002C2788">
        <w:rPr>
          <w:rFonts w:ascii="ArialMT" w:eastAsiaTheme="minorHAnsi" w:hAnsi="ArialMT" w:cs="ArialMT"/>
          <w:sz w:val="20"/>
          <w:szCs w:val="20"/>
        </w:rPr>
        <w:t>O</w:t>
      </w:r>
      <w:r w:rsidR="002C2788" w:rsidRPr="002C2788">
        <w:rPr>
          <w:rFonts w:ascii="ArialMT" w:eastAsiaTheme="minorHAnsi" w:hAnsi="ArialMT" w:cs="ArialMT"/>
          <w:sz w:val="20"/>
          <w:szCs w:val="20"/>
          <w:vertAlign w:val="superscript"/>
        </w:rPr>
        <w:t>2–</w:t>
      </w:r>
      <w:r w:rsidR="002C2788">
        <w:rPr>
          <w:rFonts w:ascii="ArialMT" w:eastAsiaTheme="minorHAnsi" w:hAnsi="ArialMT" w:cs="ArialMT"/>
          <w:sz w:val="20"/>
          <w:szCs w:val="20"/>
        </w:rPr>
        <w:t>, Na</w:t>
      </w:r>
      <w:r w:rsidR="002C2788" w:rsidRPr="000504A5">
        <w:rPr>
          <w:rFonts w:ascii="ArialMT" w:eastAsiaTheme="minorHAnsi" w:hAnsi="ArialMT" w:cs="ArialMT"/>
          <w:sz w:val="20"/>
          <w:szCs w:val="20"/>
          <w:vertAlign w:val="superscript"/>
        </w:rPr>
        <w:t>+</w:t>
      </w:r>
      <w:r w:rsidR="002C2788">
        <w:rPr>
          <w:rFonts w:ascii="ArialMT" w:eastAsiaTheme="minorHAnsi" w:hAnsi="ArialMT" w:cs="ArialMT"/>
          <w:sz w:val="20"/>
          <w:szCs w:val="20"/>
        </w:rPr>
        <w:t>, Mg</w:t>
      </w:r>
      <w:r w:rsidR="002C2788" w:rsidRPr="002C2788">
        <w:rPr>
          <w:rFonts w:ascii="ArialMT" w:eastAsiaTheme="minorHAnsi" w:hAnsi="ArialMT" w:cs="ArialMT"/>
          <w:sz w:val="20"/>
          <w:szCs w:val="20"/>
          <w:vertAlign w:val="superscript"/>
        </w:rPr>
        <w:t>2+</w:t>
      </w:r>
      <w:r w:rsidR="002C2788">
        <w:rPr>
          <w:rFonts w:ascii="ArialMT" w:eastAsiaTheme="minorHAnsi" w:hAnsi="ArialMT" w:cs="ArialMT"/>
          <w:sz w:val="16"/>
          <w:szCs w:val="16"/>
        </w:rPr>
        <w:t xml:space="preserve"> </w:t>
      </w:r>
      <w:r w:rsidR="002C2788">
        <w:rPr>
          <w:rFonts w:ascii="ArialMT" w:eastAsiaTheme="minorHAnsi" w:hAnsi="ArialMT" w:cs="ArialMT"/>
          <w:sz w:val="20"/>
          <w:szCs w:val="20"/>
        </w:rPr>
        <w:t>iyonlarının katman elektron dağılımı,  2 ) 8 ) şeklindedir.</w:t>
      </w:r>
    </w:p>
    <w:p w:rsidR="002C2788" w:rsidRDefault="002C2788" w:rsidP="002C278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O, Na, Mg atomları ile ilgili;</w:t>
      </w:r>
    </w:p>
    <w:p w:rsidR="002C2788" w:rsidRDefault="002C2788" w:rsidP="002C278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Mg’nin atom numarası</w:t>
      </w:r>
      <w:r w:rsidR="00F63D56">
        <w:rPr>
          <w:rFonts w:ascii="ArialMT" w:eastAsiaTheme="minorHAnsi" w:hAnsi="ArialMT" w:cs="ArialMT"/>
          <w:sz w:val="20"/>
          <w:szCs w:val="20"/>
        </w:rPr>
        <w:t xml:space="preserve"> en büyüktür.</w:t>
      </w:r>
    </w:p>
    <w:p w:rsidR="002C2788" w:rsidRDefault="002C2788" w:rsidP="002C278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Periyodik sistemde aynı</w:t>
      </w:r>
      <w:r w:rsidR="00F63D56">
        <w:rPr>
          <w:rFonts w:ascii="ArialMT" w:eastAsiaTheme="minorHAnsi" w:hAnsi="ArialMT" w:cs="ArialMT"/>
          <w:sz w:val="20"/>
          <w:szCs w:val="20"/>
        </w:rPr>
        <w:t xml:space="preserve"> periyotta bulunmazlar</w:t>
      </w:r>
      <w:r>
        <w:rPr>
          <w:rFonts w:ascii="ArialMT" w:eastAsiaTheme="minorHAnsi" w:hAnsi="ArialMT" w:cs="ArialMT"/>
          <w:sz w:val="20"/>
          <w:szCs w:val="20"/>
        </w:rPr>
        <w:t>.</w:t>
      </w:r>
    </w:p>
    <w:p w:rsidR="002C2788" w:rsidRDefault="002C2788" w:rsidP="002C278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III. </w:t>
      </w:r>
      <w:r w:rsidR="00456AEC">
        <w:rPr>
          <w:rFonts w:ascii="ArialMT" w:eastAsiaTheme="minorHAnsi" w:hAnsi="ArialMT" w:cs="ArialMT"/>
          <w:sz w:val="20"/>
          <w:szCs w:val="20"/>
        </w:rPr>
        <w:t>Na’nın atom yarıçapı en küçüktür</w:t>
      </w:r>
      <w:r>
        <w:rPr>
          <w:rFonts w:ascii="ArialMT" w:eastAsiaTheme="minorHAnsi" w:hAnsi="ArialMT" w:cs="ArialMT"/>
          <w:sz w:val="20"/>
          <w:szCs w:val="20"/>
        </w:rPr>
        <w:t>.</w:t>
      </w:r>
    </w:p>
    <w:p w:rsidR="002C2788" w:rsidRDefault="00B60186" w:rsidP="002C278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yanlıştır</w:t>
      </w:r>
      <w:r w:rsidR="002C2788">
        <w:rPr>
          <w:rFonts w:ascii="Arial-BoldMT" w:eastAsiaTheme="minorHAnsi" w:hAnsi="Arial-BoldMT" w:cs="Arial-BoldMT"/>
          <w:b/>
          <w:bCs/>
          <w:sz w:val="20"/>
          <w:szCs w:val="20"/>
        </w:rPr>
        <w:t>?</w:t>
      </w:r>
    </w:p>
    <w:p w:rsidR="002C2788" w:rsidRDefault="002C2788" w:rsidP="002C278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FD1E9B">
        <w:rPr>
          <w:rFonts w:ascii="ArialMT" w:eastAsiaTheme="minorHAnsi" w:hAnsi="ArialMT" w:cs="ArialMT"/>
          <w:sz w:val="20"/>
          <w:szCs w:val="20"/>
        </w:rPr>
        <w:t xml:space="preserve">     </w:t>
      </w:r>
      <w:r>
        <w:rPr>
          <w:rFonts w:ascii="ArialMT" w:eastAsiaTheme="minorHAnsi" w:hAnsi="ArialMT" w:cs="ArialMT"/>
          <w:sz w:val="20"/>
          <w:szCs w:val="20"/>
        </w:rPr>
        <w:t xml:space="preserve">B) Yalnız III. </w:t>
      </w:r>
      <w:r w:rsidR="00FD1E9B">
        <w:rPr>
          <w:rFonts w:ascii="ArialMT" w:eastAsiaTheme="minorHAnsi" w:hAnsi="ArialMT" w:cs="ArialMT"/>
          <w:sz w:val="20"/>
          <w:szCs w:val="20"/>
        </w:rPr>
        <w:t xml:space="preserve">       </w:t>
      </w:r>
      <w:r>
        <w:rPr>
          <w:rFonts w:ascii="ArialMT" w:eastAsiaTheme="minorHAnsi" w:hAnsi="ArialMT" w:cs="ArialMT"/>
          <w:sz w:val="20"/>
          <w:szCs w:val="20"/>
        </w:rPr>
        <w:t>C) I ve II.</w:t>
      </w:r>
    </w:p>
    <w:p w:rsidR="003A0E0B" w:rsidRPr="001575AF" w:rsidRDefault="002C2788" w:rsidP="002C2788">
      <w:pPr>
        <w:pStyle w:val="Pa3"/>
        <w:spacing w:before="20"/>
        <w:ind w:left="380" w:hanging="38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I ve III.</w:t>
      </w:r>
      <w:r w:rsidR="00FD1E9B">
        <w:rPr>
          <w:rFonts w:ascii="ArialMT" w:hAnsi="ArialMT" w:cs="ArialMT"/>
          <w:sz w:val="20"/>
          <w:szCs w:val="20"/>
        </w:rPr>
        <w:t xml:space="preserve">       </w:t>
      </w:r>
      <w:r>
        <w:rPr>
          <w:rFonts w:ascii="ArialMT" w:hAnsi="ArialMT" w:cs="ArialMT"/>
          <w:sz w:val="20"/>
          <w:szCs w:val="20"/>
        </w:rPr>
        <w:t xml:space="preserve"> E) II ve III</w:t>
      </w:r>
    </w:p>
    <w:p w:rsidR="00CB637F" w:rsidRDefault="00CB637F" w:rsidP="0021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17177" w:rsidRDefault="003A0E0B" w:rsidP="0021717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1575AF">
        <w:rPr>
          <w:rFonts w:ascii="Times New Roman" w:hAnsi="Times New Roman"/>
          <w:b/>
          <w:color w:val="000000"/>
          <w:sz w:val="20"/>
          <w:szCs w:val="20"/>
        </w:rPr>
        <w:t>4</w:t>
      </w:r>
      <w:r w:rsidR="00217177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17177">
        <w:rPr>
          <w:rFonts w:ascii="ArialMT" w:eastAsiaTheme="minorHAnsi" w:hAnsi="ArialMT" w:cs="ArialMT"/>
          <w:sz w:val="20"/>
          <w:szCs w:val="20"/>
        </w:rPr>
        <w:t>X</w:t>
      </w:r>
      <w:r w:rsidR="00217177" w:rsidRPr="00217177">
        <w:rPr>
          <w:rFonts w:ascii="ArialMT" w:eastAsiaTheme="minorHAnsi" w:hAnsi="ArialMT" w:cs="ArialMT"/>
          <w:sz w:val="20"/>
          <w:szCs w:val="20"/>
          <w:vertAlign w:val="superscript"/>
        </w:rPr>
        <w:t>2–</w:t>
      </w:r>
      <w:r w:rsidR="00217177">
        <w:rPr>
          <w:rFonts w:ascii="ArialMT" w:eastAsiaTheme="minorHAnsi" w:hAnsi="ArialMT" w:cs="ArialMT"/>
          <w:sz w:val="16"/>
          <w:szCs w:val="16"/>
        </w:rPr>
        <w:t xml:space="preserve"> </w:t>
      </w:r>
      <w:r w:rsidR="00217177">
        <w:rPr>
          <w:rFonts w:ascii="ArialMT" w:eastAsiaTheme="minorHAnsi" w:hAnsi="ArialMT" w:cs="ArialMT"/>
          <w:sz w:val="20"/>
          <w:szCs w:val="20"/>
        </w:rPr>
        <w:t>iyonunun katman elektron dizilimi 2e</w:t>
      </w:r>
      <w:r w:rsidR="00217177" w:rsidRPr="00217177">
        <w:rPr>
          <w:rFonts w:ascii="ArialMT" w:eastAsiaTheme="minorHAnsi" w:hAnsi="ArialMT" w:cs="ArialMT"/>
          <w:sz w:val="20"/>
          <w:szCs w:val="20"/>
          <w:vertAlign w:val="superscript"/>
        </w:rPr>
        <w:t>–</w:t>
      </w:r>
      <w:r w:rsidR="00217177">
        <w:rPr>
          <w:rFonts w:ascii="ArialMT" w:eastAsiaTheme="minorHAnsi" w:hAnsi="ArialMT" w:cs="ArialMT"/>
          <w:sz w:val="16"/>
          <w:szCs w:val="16"/>
        </w:rPr>
        <w:t xml:space="preserve"> </w:t>
      </w:r>
      <w:r w:rsidR="00217177">
        <w:rPr>
          <w:rFonts w:ascii="ArialMT" w:eastAsiaTheme="minorHAnsi" w:hAnsi="ArialMT" w:cs="ArialMT"/>
          <w:sz w:val="24"/>
          <w:szCs w:val="24"/>
        </w:rPr>
        <w:t xml:space="preserve">) </w:t>
      </w:r>
      <w:r w:rsidR="00217177">
        <w:rPr>
          <w:rFonts w:ascii="ArialMT" w:eastAsiaTheme="minorHAnsi" w:hAnsi="ArialMT" w:cs="ArialMT"/>
          <w:sz w:val="20"/>
          <w:szCs w:val="20"/>
        </w:rPr>
        <w:t>8e</w:t>
      </w:r>
      <w:r w:rsidR="00217177" w:rsidRPr="00217177">
        <w:rPr>
          <w:rFonts w:ascii="ArialMT" w:eastAsiaTheme="minorHAnsi" w:hAnsi="ArialMT" w:cs="ArialMT"/>
          <w:sz w:val="20"/>
          <w:szCs w:val="20"/>
          <w:vertAlign w:val="superscript"/>
        </w:rPr>
        <w:t>–</w:t>
      </w:r>
      <w:r w:rsidR="00217177">
        <w:rPr>
          <w:rFonts w:ascii="ArialMT" w:eastAsiaTheme="minorHAnsi" w:hAnsi="ArialMT" w:cs="ArialMT"/>
          <w:sz w:val="16"/>
          <w:szCs w:val="16"/>
        </w:rPr>
        <w:t xml:space="preserve"> </w:t>
      </w:r>
      <w:r w:rsidR="00217177">
        <w:rPr>
          <w:rFonts w:ascii="ArialMT" w:eastAsiaTheme="minorHAnsi" w:hAnsi="ArialMT" w:cs="ArialMT"/>
          <w:sz w:val="24"/>
          <w:szCs w:val="24"/>
        </w:rPr>
        <w:t xml:space="preserve">) </w:t>
      </w:r>
      <w:r w:rsidR="00217177">
        <w:rPr>
          <w:rFonts w:ascii="ArialMT" w:eastAsiaTheme="minorHAnsi" w:hAnsi="ArialMT" w:cs="ArialMT"/>
          <w:sz w:val="20"/>
          <w:szCs w:val="20"/>
        </w:rPr>
        <w:t>şeklindedir.</w:t>
      </w:r>
      <w:r w:rsidR="00217177">
        <w:rPr>
          <w:rFonts w:ascii="Arial-BoldMT" w:eastAsiaTheme="minorHAnsi" w:hAnsi="Arial-BoldMT" w:cs="Arial-BoldMT"/>
          <w:b/>
          <w:bCs/>
          <w:sz w:val="20"/>
          <w:szCs w:val="20"/>
        </w:rPr>
        <w:t>Buna göre X atomu ile ilgili,</w:t>
      </w:r>
    </w:p>
    <w:p w:rsidR="00217177" w:rsidRDefault="00217177" w:rsidP="002171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I. Lewis yapısı </w:t>
      </w:r>
      <w:r w:rsidRPr="00217177">
        <w:rPr>
          <w:rFonts w:ascii="ArialMT" w:eastAsiaTheme="minorHAnsi" w:hAnsi="ArialMT" w:cs="ArialMT"/>
          <w:noProof/>
          <w:sz w:val="20"/>
          <w:szCs w:val="20"/>
          <w:lang w:eastAsia="tr-TR"/>
        </w:rPr>
        <w:drawing>
          <wp:inline distT="0" distB="0" distL="0" distR="0">
            <wp:extent cx="180975" cy="1716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7" cy="1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eastAsiaTheme="minorHAnsi" w:hAnsi="ArialMT" w:cs="ArialMT"/>
          <w:sz w:val="20"/>
          <w:szCs w:val="20"/>
        </w:rPr>
        <w:t xml:space="preserve"> şeklindedir.</w:t>
      </w:r>
    </w:p>
    <w:p w:rsidR="00217177" w:rsidRDefault="00217177" w:rsidP="002171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X</w:t>
      </w:r>
      <w:r w:rsidRPr="00217177">
        <w:rPr>
          <w:rFonts w:ascii="ArialMT" w:eastAsiaTheme="minorHAnsi" w:hAnsi="ArialMT" w:cs="ArialMT"/>
          <w:sz w:val="20"/>
          <w:szCs w:val="20"/>
          <w:vertAlign w:val="subscript"/>
        </w:rPr>
        <w:t>2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molekülünde polar kovalent bağ vardır.</w:t>
      </w:r>
    </w:p>
    <w:p w:rsidR="00217177" w:rsidRDefault="00217177" w:rsidP="0021717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III. </w:t>
      </w:r>
      <w:r>
        <w:rPr>
          <w:rFonts w:ascii="ArialMT" w:eastAsiaTheme="minorHAnsi" w:hAnsi="ArialMT" w:cs="ArialMT"/>
          <w:sz w:val="16"/>
          <w:szCs w:val="16"/>
        </w:rPr>
        <w:t>9</w:t>
      </w:r>
      <w:r>
        <w:rPr>
          <w:rFonts w:ascii="ArialMT" w:eastAsiaTheme="minorHAnsi" w:hAnsi="ArialMT" w:cs="ArialMT"/>
          <w:sz w:val="20"/>
          <w:szCs w:val="20"/>
        </w:rPr>
        <w:t>F ile oluşturduğu bileşik iyonik bağlıdır.</w:t>
      </w:r>
    </w:p>
    <w:p w:rsidR="00217177" w:rsidRDefault="00217177" w:rsidP="0021717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doğrudur?</w:t>
      </w:r>
    </w:p>
    <w:p w:rsidR="000343B3" w:rsidRDefault="00217177" w:rsidP="000343B3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17177">
        <w:rPr>
          <w:rFonts w:ascii="Times New Roman" w:hAnsi="Times New Roman"/>
          <w:color w:val="000000"/>
          <w:sz w:val="20"/>
          <w:szCs w:val="20"/>
        </w:rPr>
        <w:t>A) Yalnız I.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217177">
        <w:rPr>
          <w:rFonts w:ascii="Times New Roman" w:hAnsi="Times New Roman"/>
          <w:color w:val="000000"/>
          <w:sz w:val="20"/>
          <w:szCs w:val="20"/>
        </w:rPr>
        <w:t xml:space="preserve"> B) Yalnız II.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217177">
        <w:rPr>
          <w:rFonts w:ascii="Times New Roman" w:hAnsi="Times New Roman"/>
          <w:color w:val="000000"/>
          <w:sz w:val="20"/>
          <w:szCs w:val="20"/>
        </w:rPr>
        <w:t>C)</w:t>
      </w:r>
      <w:r w:rsidR="000343B3" w:rsidRPr="000343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43B3" w:rsidRPr="00217177">
        <w:rPr>
          <w:rFonts w:ascii="Times New Roman" w:hAnsi="Times New Roman"/>
          <w:color w:val="000000"/>
          <w:sz w:val="20"/>
          <w:szCs w:val="20"/>
        </w:rPr>
        <w:t xml:space="preserve">II ve III. </w:t>
      </w:r>
      <w:r w:rsidR="000343B3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3A0E0B" w:rsidRPr="00217177" w:rsidRDefault="00217177" w:rsidP="0021717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17177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="000343B3" w:rsidRPr="00217177">
        <w:rPr>
          <w:rFonts w:ascii="Times New Roman" w:hAnsi="Times New Roman"/>
          <w:color w:val="000000"/>
          <w:sz w:val="20"/>
          <w:szCs w:val="20"/>
        </w:rPr>
        <w:t>I ve II.</w:t>
      </w:r>
      <w:r w:rsidR="000343B3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17177">
        <w:rPr>
          <w:rFonts w:ascii="Times New Roman" w:hAnsi="Times New Roman"/>
          <w:color w:val="000000"/>
          <w:sz w:val="20"/>
          <w:szCs w:val="20"/>
        </w:rPr>
        <w:t>E) I, II ve III.</w:t>
      </w:r>
    </w:p>
    <w:p w:rsidR="008C4B93" w:rsidRDefault="008C4B93" w:rsidP="00D062DB">
      <w:pPr>
        <w:spacing w:after="0"/>
        <w:rPr>
          <w:rFonts w:ascii="Times New Roman" w:hAnsi="Times New Roman"/>
          <w:b/>
          <w:bCs/>
          <w:color w:val="000000"/>
        </w:rPr>
      </w:pPr>
    </w:p>
    <w:p w:rsidR="003E581C" w:rsidRDefault="003A0E0B" w:rsidP="003E581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8C4B93">
        <w:rPr>
          <w:rFonts w:ascii="Times New Roman" w:hAnsi="Times New Roman"/>
          <w:b/>
          <w:bCs/>
          <w:color w:val="000000"/>
        </w:rPr>
        <w:t xml:space="preserve">5) </w:t>
      </w:r>
      <w:r w:rsidR="003E581C">
        <w:rPr>
          <w:rFonts w:ascii="Arial-BoldMT" w:eastAsiaTheme="minorHAnsi" w:hAnsi="Arial-BoldMT" w:cs="Arial-BoldMT"/>
          <w:b/>
          <w:bCs/>
          <w:sz w:val="20"/>
          <w:szCs w:val="20"/>
        </w:rPr>
        <w:t>Aşağıdakilerden hangisi bileşik molekülüdür?</w:t>
      </w:r>
    </w:p>
    <w:p w:rsidR="003A0E0B" w:rsidRPr="008C4B93" w:rsidRDefault="003E581C" w:rsidP="0001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</w:t>
      </w:r>
      <w:r w:rsidR="0082015E">
        <w:rPr>
          <w:rFonts w:ascii="ArialMT" w:eastAsiaTheme="minorHAnsi" w:hAnsi="ArialMT" w:cs="ArialMT"/>
          <w:sz w:val="20"/>
          <w:szCs w:val="20"/>
        </w:rPr>
        <w:t>H</w:t>
      </w:r>
      <w:r w:rsidR="0082015E"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 w:rsidR="004E19EE">
        <w:rPr>
          <w:rFonts w:ascii="ArialMT" w:eastAsiaTheme="minorHAnsi" w:hAnsi="ArialMT" w:cs="ArialMT"/>
          <w:sz w:val="16"/>
          <w:szCs w:val="16"/>
        </w:rPr>
        <w:t xml:space="preserve"> </w:t>
      </w:r>
      <w:r w:rsidR="00311084"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B) P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 w:rsidR="004E19EE"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C)</w:t>
      </w:r>
      <w:r w:rsidR="0082015E" w:rsidRPr="0082015E">
        <w:rPr>
          <w:rFonts w:ascii="ArialMT" w:eastAsiaTheme="minorHAnsi" w:hAnsi="ArialMT" w:cs="ArialMT"/>
          <w:sz w:val="20"/>
          <w:szCs w:val="20"/>
        </w:rPr>
        <w:t xml:space="preserve"> </w:t>
      </w:r>
      <w:r w:rsidR="0082015E">
        <w:rPr>
          <w:rFonts w:ascii="ArialMT" w:eastAsiaTheme="minorHAnsi" w:hAnsi="ArialMT" w:cs="ArialMT"/>
          <w:sz w:val="20"/>
          <w:szCs w:val="20"/>
        </w:rPr>
        <w:t>SO</w:t>
      </w:r>
      <w:r w:rsidR="0082015E" w:rsidRPr="004E19EE">
        <w:rPr>
          <w:rFonts w:ascii="ArialMT" w:eastAsiaTheme="minorHAnsi" w:hAnsi="ArialMT" w:cs="ArialMT"/>
          <w:sz w:val="20"/>
          <w:szCs w:val="20"/>
          <w:vertAlign w:val="subscript"/>
        </w:rPr>
        <w:t>2</w:t>
      </w:r>
      <w:r w:rsidR="004E19EE">
        <w:rPr>
          <w:rFonts w:ascii="ArialMT" w:eastAsiaTheme="minorHAnsi" w:hAnsi="ArialMT" w:cs="ArialMT"/>
          <w:sz w:val="16"/>
          <w:szCs w:val="16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>D) CO</w:t>
      </w:r>
      <w:r w:rsidR="004E19EE">
        <w:rPr>
          <w:rFonts w:ascii="ArialMT" w:eastAsiaTheme="minorHAnsi" w:hAnsi="ArialMT" w:cs="ArialMT"/>
          <w:sz w:val="16"/>
          <w:szCs w:val="16"/>
        </w:rPr>
        <w:t>3</w:t>
      </w:r>
      <w:r w:rsidR="004E19EE" w:rsidRPr="003E581C">
        <w:rPr>
          <w:rFonts w:ascii="ArialMT" w:eastAsiaTheme="minorHAnsi" w:hAnsi="ArialMT" w:cs="ArialMT"/>
          <w:sz w:val="20"/>
          <w:szCs w:val="20"/>
          <w:vertAlign w:val="superscript"/>
        </w:rPr>
        <w:t>2–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 w:rsidR="004E19EE"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E) NH</w:t>
      </w:r>
      <w:r>
        <w:rPr>
          <w:rFonts w:ascii="ArialMT" w:eastAsiaTheme="minorHAnsi" w:hAnsi="ArialMT" w:cs="ArialMT"/>
          <w:sz w:val="16"/>
          <w:szCs w:val="16"/>
        </w:rPr>
        <w:t>4</w:t>
      </w:r>
      <w:r w:rsidRPr="004E19EE">
        <w:rPr>
          <w:rFonts w:ascii="ArialMT" w:eastAsiaTheme="minorHAnsi" w:hAnsi="ArialMT" w:cs="ArialMT"/>
          <w:sz w:val="20"/>
          <w:szCs w:val="20"/>
          <w:vertAlign w:val="superscript"/>
        </w:rPr>
        <w:t>+</w:t>
      </w:r>
    </w:p>
    <w:p w:rsidR="00D062DB" w:rsidRPr="008C4B93" w:rsidRDefault="00D062DB" w:rsidP="005E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123A4" w:rsidRDefault="003A0E0B" w:rsidP="000123A4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8C4B93">
        <w:rPr>
          <w:rFonts w:ascii="Times New Roman" w:hAnsi="Times New Roman"/>
          <w:b/>
          <w:bCs/>
          <w:color w:val="000000"/>
        </w:rPr>
        <w:t>6)</w:t>
      </w:r>
      <w:r w:rsidR="000123A4" w:rsidRPr="000123A4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 w:rsidR="000123A4">
        <w:rPr>
          <w:rFonts w:ascii="Arial-BoldMT" w:eastAsiaTheme="minorHAnsi" w:hAnsi="Arial-BoldMT" w:cs="Arial-BoldMT"/>
          <w:b/>
          <w:bCs/>
          <w:sz w:val="20"/>
          <w:szCs w:val="20"/>
        </w:rPr>
        <w:t>Aşağıda verilen iyon çiftlerinden oluşan bileşik formüllerinden</w:t>
      </w:r>
      <w:r w:rsidR="00CB637F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 w:rsidR="000123A4">
        <w:rPr>
          <w:rFonts w:ascii="Arial-BoldMT" w:eastAsiaTheme="minorHAnsi" w:hAnsi="Arial-BoldMT" w:cs="Arial-BoldMT"/>
          <w:b/>
          <w:bCs/>
          <w:sz w:val="20"/>
          <w:szCs w:val="20"/>
        </w:rPr>
        <w:t>hangisi doğrudur?</w:t>
      </w:r>
    </w:p>
    <w:p w:rsidR="000123A4" w:rsidRPr="00311084" w:rsidRDefault="00311084" w:rsidP="000123A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    </w:t>
      </w:r>
      <w:r w:rsidR="000123A4" w:rsidRPr="00311084">
        <w:rPr>
          <w:rFonts w:ascii="ArialMT" w:eastAsiaTheme="minorHAnsi" w:hAnsi="ArialMT" w:cs="ArialMT"/>
          <w:b/>
          <w:sz w:val="20"/>
          <w:szCs w:val="20"/>
        </w:rPr>
        <w:t>İyon Çifti     Bileşik Formülü</w:t>
      </w:r>
    </w:p>
    <w:p w:rsidR="000123A4" w:rsidRDefault="000123A4" w:rsidP="000123A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Ca</w:t>
      </w:r>
      <w:r w:rsidR="00311084">
        <w:rPr>
          <w:rFonts w:ascii="ArialMT" w:eastAsiaTheme="minorHAnsi" w:hAnsi="ArialMT" w:cs="ArialMT"/>
          <w:sz w:val="20"/>
          <w:szCs w:val="20"/>
          <w:vertAlign w:val="superscript"/>
        </w:rPr>
        <w:t>2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 w:rsidR="00311084">
        <w:rPr>
          <w:rFonts w:ascii="ArialMT" w:eastAsiaTheme="minorHAnsi" w:hAnsi="ArialMT" w:cs="ArialMT"/>
          <w:sz w:val="20"/>
          <w:szCs w:val="20"/>
        </w:rPr>
        <w:t>,</w:t>
      </w:r>
      <w:r>
        <w:rPr>
          <w:rFonts w:ascii="ArialMT" w:eastAsiaTheme="minorHAnsi" w:hAnsi="ArialMT" w:cs="ArialMT"/>
          <w:sz w:val="20"/>
          <w:szCs w:val="20"/>
        </w:rPr>
        <w:t>F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 xml:space="preserve">– </w:t>
      </w:r>
      <w:r>
        <w:rPr>
          <w:rFonts w:ascii="ArialMT" w:eastAsiaTheme="minorHAnsi" w:hAnsi="ArialMT" w:cs="ArialMT"/>
          <w:sz w:val="16"/>
          <w:szCs w:val="16"/>
        </w:rPr>
        <w:t xml:space="preserve">           </w:t>
      </w:r>
      <w:r w:rsidR="00311084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16"/>
          <w:szCs w:val="16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>Ca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F</w:t>
      </w:r>
    </w:p>
    <w:p w:rsidR="000123A4" w:rsidRDefault="000123A4" w:rsidP="000123A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B) Ba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2+</w:t>
      </w:r>
      <w:r w:rsidR="00311084">
        <w:rPr>
          <w:rFonts w:ascii="ArialMT" w:eastAsiaTheme="minorHAnsi" w:hAnsi="ArialMT" w:cs="ArialMT"/>
          <w:sz w:val="20"/>
          <w:szCs w:val="20"/>
        </w:rPr>
        <w:t>,</w:t>
      </w:r>
      <w:r>
        <w:rPr>
          <w:rFonts w:ascii="ArialMT" w:eastAsiaTheme="minorHAnsi" w:hAnsi="ArialMT" w:cs="ArialMT"/>
          <w:sz w:val="20"/>
          <w:szCs w:val="20"/>
        </w:rPr>
        <w:t>SO</w:t>
      </w:r>
      <w:r>
        <w:rPr>
          <w:rFonts w:ascii="ArialMT" w:eastAsiaTheme="minorHAnsi" w:hAnsi="ArialMT" w:cs="ArialMT"/>
          <w:sz w:val="16"/>
          <w:szCs w:val="16"/>
        </w:rPr>
        <w:t>4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2–</w:t>
      </w:r>
      <w:r>
        <w:rPr>
          <w:rFonts w:ascii="ArialMT" w:eastAsiaTheme="minorHAnsi" w:hAnsi="ArialMT" w:cs="ArialMT"/>
          <w:sz w:val="16"/>
          <w:szCs w:val="16"/>
        </w:rPr>
        <w:t xml:space="preserve">    </w:t>
      </w:r>
      <w:r w:rsidR="00CB637F"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 w:rsidR="00311084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>Ba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(SO</w:t>
      </w:r>
      <w:r>
        <w:rPr>
          <w:rFonts w:ascii="ArialMT" w:eastAsiaTheme="minorHAnsi" w:hAnsi="ArialMT" w:cs="ArialMT"/>
          <w:sz w:val="16"/>
          <w:szCs w:val="16"/>
        </w:rPr>
        <w:t>4</w:t>
      </w:r>
      <w:r>
        <w:rPr>
          <w:rFonts w:ascii="ArialMT" w:eastAsiaTheme="minorHAnsi" w:hAnsi="ArialMT" w:cs="ArialMT"/>
          <w:sz w:val="20"/>
          <w:szCs w:val="20"/>
        </w:rPr>
        <w:t>)</w:t>
      </w:r>
      <w:r>
        <w:rPr>
          <w:rFonts w:ascii="ArialMT" w:eastAsiaTheme="minorHAnsi" w:hAnsi="ArialMT" w:cs="ArialMT"/>
          <w:sz w:val="16"/>
          <w:szCs w:val="16"/>
        </w:rPr>
        <w:t>2</w:t>
      </w:r>
    </w:p>
    <w:p w:rsidR="000123A4" w:rsidRDefault="000123A4" w:rsidP="000123A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C) Al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3+</w:t>
      </w:r>
      <w:r w:rsidR="00311084">
        <w:rPr>
          <w:rFonts w:ascii="ArialMT" w:eastAsiaTheme="minorHAnsi" w:hAnsi="ArialMT" w:cs="ArialMT"/>
          <w:sz w:val="20"/>
          <w:szCs w:val="20"/>
        </w:rPr>
        <w:t>,</w:t>
      </w:r>
      <w:r>
        <w:rPr>
          <w:rFonts w:ascii="ArialMT" w:eastAsiaTheme="minorHAnsi" w:hAnsi="ArialMT" w:cs="ArialMT"/>
          <w:sz w:val="20"/>
          <w:szCs w:val="20"/>
        </w:rPr>
        <w:t>OH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–</w:t>
      </w:r>
      <w:r w:rsidR="00CB637F">
        <w:rPr>
          <w:rFonts w:ascii="ArialMT" w:eastAsiaTheme="minorHAnsi" w:hAnsi="ArialMT" w:cs="ArialMT"/>
          <w:sz w:val="16"/>
          <w:szCs w:val="16"/>
        </w:rPr>
        <w:t xml:space="preserve">          </w:t>
      </w:r>
      <w:r w:rsidR="00311084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Al</w:t>
      </w:r>
      <w:r w:rsidR="00F717E4" w:rsidRPr="00F717E4">
        <w:rPr>
          <w:rFonts w:ascii="ArialMT" w:eastAsiaTheme="minorHAnsi" w:hAnsi="ArialMT" w:cs="ArialMT"/>
          <w:sz w:val="16"/>
          <w:szCs w:val="16"/>
        </w:rPr>
        <w:t>(</w:t>
      </w:r>
      <w:r>
        <w:rPr>
          <w:rFonts w:ascii="ArialMT" w:eastAsiaTheme="minorHAnsi" w:hAnsi="ArialMT" w:cs="ArialMT"/>
          <w:sz w:val="20"/>
          <w:szCs w:val="20"/>
        </w:rPr>
        <w:t>OH</w:t>
      </w:r>
      <w:r w:rsidR="00F717E4">
        <w:rPr>
          <w:rFonts w:ascii="ArialMT" w:eastAsiaTheme="minorHAnsi" w:hAnsi="ArialMT" w:cs="ArialMT"/>
          <w:sz w:val="20"/>
          <w:szCs w:val="20"/>
        </w:rPr>
        <w:t>)</w:t>
      </w:r>
      <w:r w:rsidR="00F717E4">
        <w:rPr>
          <w:rFonts w:ascii="ArialMT" w:eastAsiaTheme="minorHAnsi" w:hAnsi="ArialMT" w:cs="ArialMT"/>
          <w:sz w:val="16"/>
          <w:szCs w:val="16"/>
        </w:rPr>
        <w:t>3</w:t>
      </w:r>
    </w:p>
    <w:p w:rsidR="000123A4" w:rsidRDefault="000123A4" w:rsidP="000123A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D) Na</w:t>
      </w:r>
      <w:r>
        <w:rPr>
          <w:rFonts w:ascii="ArialMT" w:eastAsiaTheme="minorHAnsi" w:hAnsi="ArialMT" w:cs="ArialMT"/>
          <w:sz w:val="16"/>
          <w:szCs w:val="16"/>
        </w:rPr>
        <w:t>+</w:t>
      </w:r>
      <w:r w:rsidR="00311084">
        <w:rPr>
          <w:rFonts w:ascii="ArialMT" w:eastAsiaTheme="minorHAnsi" w:hAnsi="ArialMT" w:cs="ArialMT"/>
          <w:sz w:val="20"/>
          <w:szCs w:val="20"/>
        </w:rPr>
        <w:t>,</w:t>
      </w:r>
      <w:r>
        <w:rPr>
          <w:rFonts w:ascii="ArialMT" w:eastAsiaTheme="minorHAnsi" w:hAnsi="ArialMT" w:cs="ArialMT"/>
          <w:sz w:val="20"/>
          <w:szCs w:val="20"/>
        </w:rPr>
        <w:t>CO</w:t>
      </w:r>
      <w:r>
        <w:rPr>
          <w:rFonts w:ascii="ArialMT" w:eastAsiaTheme="minorHAnsi" w:hAnsi="ArialMT" w:cs="ArialMT"/>
          <w:sz w:val="16"/>
          <w:szCs w:val="16"/>
        </w:rPr>
        <w:t xml:space="preserve">3 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2–</w:t>
      </w:r>
      <w:r w:rsidR="00CB637F">
        <w:rPr>
          <w:rFonts w:ascii="ArialMT" w:eastAsiaTheme="minorHAnsi" w:hAnsi="ArialMT" w:cs="ArialMT"/>
          <w:sz w:val="16"/>
          <w:szCs w:val="16"/>
        </w:rPr>
        <w:t xml:space="preserve">    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 w:rsidR="00311084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>Na</w:t>
      </w:r>
      <w:r w:rsidR="00F717E4">
        <w:rPr>
          <w:rFonts w:ascii="ArialMT" w:eastAsiaTheme="minorHAnsi" w:hAnsi="ArialMT" w:cs="ArialMT"/>
          <w:sz w:val="20"/>
          <w:szCs w:val="20"/>
        </w:rPr>
        <w:t>(</w:t>
      </w:r>
      <w:r>
        <w:rPr>
          <w:rFonts w:ascii="ArialMT" w:eastAsiaTheme="minorHAnsi" w:hAnsi="ArialMT" w:cs="ArialMT"/>
          <w:sz w:val="20"/>
          <w:szCs w:val="20"/>
        </w:rPr>
        <w:t>CO</w:t>
      </w:r>
      <w:r>
        <w:rPr>
          <w:rFonts w:ascii="ArialMT" w:eastAsiaTheme="minorHAnsi" w:hAnsi="ArialMT" w:cs="ArialMT"/>
          <w:sz w:val="16"/>
          <w:szCs w:val="16"/>
        </w:rPr>
        <w:t>3</w:t>
      </w:r>
      <w:r w:rsidR="00F717E4">
        <w:rPr>
          <w:rFonts w:ascii="ArialMT" w:eastAsiaTheme="minorHAnsi" w:hAnsi="ArialMT" w:cs="ArialMT"/>
          <w:sz w:val="20"/>
          <w:szCs w:val="20"/>
        </w:rPr>
        <w:t>)</w:t>
      </w:r>
      <w:r w:rsidR="00F717E4">
        <w:rPr>
          <w:rFonts w:ascii="ArialMT" w:eastAsiaTheme="minorHAnsi" w:hAnsi="ArialMT" w:cs="ArialMT"/>
          <w:sz w:val="16"/>
          <w:szCs w:val="16"/>
        </w:rPr>
        <w:t>2</w:t>
      </w:r>
    </w:p>
    <w:p w:rsidR="000123A4" w:rsidRDefault="000123A4" w:rsidP="000123A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E) Mg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2+</w:t>
      </w:r>
      <w:r w:rsidR="00311084">
        <w:rPr>
          <w:rFonts w:ascii="ArialMT" w:eastAsiaTheme="minorHAnsi" w:hAnsi="ArialMT" w:cs="ArialMT"/>
          <w:sz w:val="20"/>
          <w:szCs w:val="20"/>
        </w:rPr>
        <w:t>,</w:t>
      </w:r>
      <w:r>
        <w:rPr>
          <w:rFonts w:ascii="ArialMT" w:eastAsiaTheme="minorHAnsi" w:hAnsi="ArialMT" w:cs="ArialMT"/>
          <w:sz w:val="20"/>
          <w:szCs w:val="20"/>
        </w:rPr>
        <w:t>PO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 w:rsidRPr="00311084">
        <w:rPr>
          <w:rFonts w:ascii="ArialMT" w:eastAsiaTheme="minorHAnsi" w:hAnsi="ArialMT" w:cs="ArialMT"/>
          <w:sz w:val="20"/>
          <w:szCs w:val="20"/>
          <w:vertAlign w:val="superscript"/>
        </w:rPr>
        <w:t>3–</w:t>
      </w:r>
      <w:r w:rsidR="00CB637F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16"/>
          <w:szCs w:val="16"/>
        </w:rPr>
        <w:t xml:space="preserve"> </w:t>
      </w:r>
      <w:r w:rsidR="00311084">
        <w:rPr>
          <w:rFonts w:ascii="ArialMT" w:eastAsiaTheme="minorHAnsi" w:hAnsi="ArialMT" w:cs="ArialMT"/>
          <w:sz w:val="16"/>
          <w:szCs w:val="16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>Mg</w:t>
      </w:r>
      <w:r>
        <w:rPr>
          <w:rFonts w:ascii="ArialMT" w:eastAsiaTheme="minorHAnsi" w:hAnsi="ArialMT" w:cs="ArialMT"/>
          <w:sz w:val="16"/>
          <w:szCs w:val="16"/>
        </w:rPr>
        <w:t>2</w:t>
      </w:r>
      <w:r>
        <w:rPr>
          <w:rFonts w:ascii="ArialMT" w:eastAsiaTheme="minorHAnsi" w:hAnsi="ArialMT" w:cs="ArialMT"/>
          <w:sz w:val="20"/>
          <w:szCs w:val="20"/>
        </w:rPr>
        <w:t>(PO</w:t>
      </w:r>
      <w:r>
        <w:rPr>
          <w:rFonts w:ascii="ArialMT" w:eastAsiaTheme="minorHAnsi" w:hAnsi="ArialMT" w:cs="ArialMT"/>
          <w:sz w:val="16"/>
          <w:szCs w:val="16"/>
        </w:rPr>
        <w:t>4</w:t>
      </w:r>
      <w:r>
        <w:rPr>
          <w:rFonts w:ascii="ArialMT" w:eastAsiaTheme="minorHAnsi" w:hAnsi="ArialMT" w:cs="ArialMT"/>
          <w:sz w:val="20"/>
          <w:szCs w:val="20"/>
        </w:rPr>
        <w:t>)</w:t>
      </w:r>
      <w:r>
        <w:rPr>
          <w:rFonts w:ascii="ArialMT" w:eastAsiaTheme="minorHAnsi" w:hAnsi="ArialMT" w:cs="ArialMT"/>
          <w:sz w:val="16"/>
          <w:szCs w:val="16"/>
        </w:rPr>
        <w:t>3</w:t>
      </w:r>
    </w:p>
    <w:p w:rsidR="000123A4" w:rsidRDefault="000123A4" w:rsidP="00D062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8B154C" w:rsidRDefault="003A0E0B" w:rsidP="008B154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</w:pPr>
      <w:r w:rsidRPr="001575AF">
        <w:rPr>
          <w:rFonts w:ascii="Times New Roman" w:hAnsi="Times New Roman"/>
          <w:b/>
          <w:sz w:val="20"/>
          <w:szCs w:val="20"/>
        </w:rPr>
        <w:lastRenderedPageBreak/>
        <w:t>7)</w:t>
      </w:r>
      <w:r w:rsidRPr="001575AF">
        <w:rPr>
          <w:rFonts w:ascii="Times New Roman" w:hAnsi="Times New Roman"/>
          <w:b/>
          <w:noProof/>
          <w:sz w:val="20"/>
          <w:szCs w:val="20"/>
          <w:vertAlign w:val="superscript"/>
          <w:lang w:eastAsia="tr-TR"/>
        </w:rPr>
        <w:t xml:space="preserve"> </w:t>
      </w:r>
      <w:r w:rsidRPr="001575AF">
        <w:rPr>
          <w:rFonts w:ascii="Times New Roman" w:hAnsi="Times New Roman"/>
          <w:b/>
          <w:sz w:val="20"/>
          <w:szCs w:val="20"/>
        </w:rPr>
        <w:t xml:space="preserve"> </w:t>
      </w:r>
      <w:r w:rsidRPr="001575A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9F0ACB" w:rsidRPr="009F0ACB">
        <w:rPr>
          <w:rFonts w:ascii="Helvetica" w:eastAsiaTheme="minorHAnsi" w:hAnsi="Helvetica" w:cs="Helvetica"/>
          <w:noProof/>
          <w:sz w:val="20"/>
          <w:szCs w:val="20"/>
          <w:lang w:eastAsia="tr-TR"/>
        </w:rPr>
        <w:drawing>
          <wp:inline distT="0" distB="0" distL="0" distR="0">
            <wp:extent cx="3191510" cy="160451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20" cy="16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5DA">
        <w:rPr>
          <w:rFonts w:ascii="Times New Roman" w:hAnsi="Times New Roman"/>
          <w:b/>
          <w:color w:val="000000"/>
          <w:sz w:val="20"/>
          <w:szCs w:val="20"/>
        </w:rPr>
        <w:t>8)</w:t>
      </w:r>
      <w:r w:rsidR="008B154C" w:rsidRPr="008B154C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 xml:space="preserve"> </w:t>
      </w:r>
      <w:r w:rsidR="008B154C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 xml:space="preserve">A grubunda bulunan Lewis yapıları </w:t>
      </w:r>
      <w:r w:rsidR="008B154C" w:rsidRPr="008B154C">
        <w:rPr>
          <w:rFonts w:ascii="Arial-BoldMT" w:eastAsiaTheme="minorHAnsi" w:hAnsi="Arial-BoldMT" w:cs="Arial-BoldMT"/>
          <w:b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34837" cy="198782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7" cy="1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54C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>şeklinde olan X ile Y elementleri arasında oluşan molekül ile</w:t>
      </w:r>
      <w:r w:rsidR="00E01979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 xml:space="preserve"> </w:t>
      </w:r>
      <w:r w:rsidR="008B154C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>ilgili,</w:t>
      </w:r>
    </w:p>
    <w:p w:rsidR="008B154C" w:rsidRDefault="008B154C" w:rsidP="008B154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MT" w:eastAsiaTheme="minorHAnsi" w:hAnsi="ArialMT" w:cs="ArialMT"/>
          <w:color w:val="000000"/>
          <w:sz w:val="20"/>
          <w:szCs w:val="20"/>
        </w:rPr>
        <w:t>I. Formülü XY</w:t>
      </w:r>
      <w:r>
        <w:rPr>
          <w:rFonts w:ascii="ArialMT" w:eastAsiaTheme="minorHAnsi" w:hAnsi="ArialMT" w:cs="ArialMT"/>
          <w:color w:val="000000"/>
          <w:sz w:val="16"/>
          <w:szCs w:val="16"/>
        </w:rPr>
        <w:t>4</w:t>
      </w:r>
      <w:r>
        <w:rPr>
          <w:rFonts w:ascii="ArialMT" w:eastAsiaTheme="minorHAnsi" w:hAnsi="ArialMT" w:cs="ArialMT"/>
          <w:color w:val="000000"/>
          <w:sz w:val="20"/>
          <w:szCs w:val="20"/>
        </w:rPr>
        <w:t>’tür.</w:t>
      </w:r>
    </w:p>
    <w:p w:rsidR="008B154C" w:rsidRDefault="00E01979" w:rsidP="008B154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MT" w:eastAsiaTheme="minorHAnsi" w:hAnsi="ArialMT" w:cs="ArialMT"/>
          <w:color w:val="000000"/>
          <w:sz w:val="20"/>
          <w:szCs w:val="20"/>
        </w:rPr>
        <w:t>II. Elektron alışverişi</w:t>
      </w:r>
      <w:r w:rsidR="008B154C">
        <w:rPr>
          <w:rFonts w:ascii="ArialMT" w:eastAsiaTheme="minorHAnsi" w:hAnsi="ArialMT" w:cs="ArialMT"/>
          <w:color w:val="000000"/>
          <w:sz w:val="20"/>
          <w:szCs w:val="20"/>
        </w:rPr>
        <w:t xml:space="preserve"> sonucu oluşur.</w:t>
      </w:r>
    </w:p>
    <w:p w:rsidR="008B154C" w:rsidRDefault="008B154C" w:rsidP="008B154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MT" w:eastAsiaTheme="minorHAnsi" w:hAnsi="ArialMT" w:cs="ArialMT"/>
          <w:color w:val="000000"/>
          <w:sz w:val="20"/>
          <w:szCs w:val="20"/>
        </w:rPr>
        <w:t>III. Dört çift elektron ortaklaşa kullanılmıştır.</w:t>
      </w:r>
    </w:p>
    <w:p w:rsidR="008B154C" w:rsidRDefault="008B154C" w:rsidP="008B154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>yargılarından hangileri doğrudur?</w:t>
      </w:r>
    </w:p>
    <w:p w:rsidR="008B154C" w:rsidRDefault="008B154C" w:rsidP="008B154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MT" w:eastAsiaTheme="minorHAnsi" w:hAnsi="ArialMT" w:cs="ArialMT"/>
          <w:color w:val="000000"/>
          <w:sz w:val="20"/>
          <w:szCs w:val="20"/>
        </w:rPr>
        <w:t>A) Yalnız I.</w:t>
      </w:r>
      <w:r w:rsidR="00E01979">
        <w:rPr>
          <w:rFonts w:ascii="ArialMT" w:eastAsiaTheme="minorHAnsi" w:hAnsi="ArialMT" w:cs="ArialMT"/>
          <w:color w:val="000000"/>
          <w:sz w:val="20"/>
          <w:szCs w:val="20"/>
        </w:rPr>
        <w:t xml:space="preserve">        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 B) Yalnız II.</w:t>
      </w:r>
      <w:r w:rsidR="00E01979">
        <w:rPr>
          <w:rFonts w:ascii="ArialMT" w:eastAsiaTheme="minorHAnsi" w:hAnsi="ArialMT" w:cs="ArialMT"/>
          <w:color w:val="000000"/>
          <w:sz w:val="20"/>
          <w:szCs w:val="20"/>
        </w:rPr>
        <w:t xml:space="preserve">       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 C) I ve II.</w:t>
      </w:r>
    </w:p>
    <w:p w:rsidR="008B154C" w:rsidRDefault="008B154C" w:rsidP="008B154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MT" w:eastAsiaTheme="minorHAnsi" w:hAnsi="ArialMT" w:cs="ArialMT"/>
          <w:color w:val="000000"/>
          <w:sz w:val="20"/>
          <w:szCs w:val="20"/>
        </w:rPr>
        <w:t>D) I ve III.</w:t>
      </w:r>
      <w:r w:rsidR="00E01979">
        <w:rPr>
          <w:rFonts w:ascii="ArialMT" w:eastAsiaTheme="minorHAnsi" w:hAnsi="ArialMT" w:cs="ArialMT"/>
          <w:color w:val="000000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 E) I, II ve III.</w:t>
      </w:r>
    </w:p>
    <w:p w:rsidR="008B154C" w:rsidRDefault="0007013E" w:rsidP="008B154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FFFFFF"/>
          <w:sz w:val="18"/>
          <w:szCs w:val="18"/>
        </w:rPr>
      </w:pPr>
      <w:r w:rsidRPr="001B6B54">
        <w:rPr>
          <w:rFonts w:ascii="Arial-BoldMT" w:eastAsiaTheme="minorHAnsi" w:hAnsi="Arial-BoldMT" w:cs="Arial-BoldMT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2079793</wp:posOffset>
            </wp:positionH>
            <wp:positionV relativeFrom="paragraph">
              <wp:posOffset>46535</wp:posOffset>
            </wp:positionV>
            <wp:extent cx="972988" cy="655607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75"/>
                    <a:stretch/>
                  </pic:blipFill>
                  <pic:spPr bwMode="auto">
                    <a:xfrm>
                      <a:off x="0" y="0"/>
                      <a:ext cx="972988" cy="65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6B54" w:rsidRDefault="003A0E0B" w:rsidP="001B6B54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1575AF">
        <w:rPr>
          <w:rFonts w:ascii="Times New Roman" w:hAnsi="Times New Roman"/>
          <w:b/>
          <w:bCs/>
          <w:color w:val="000000"/>
          <w:sz w:val="20"/>
          <w:szCs w:val="20"/>
        </w:rPr>
        <w:t xml:space="preserve">9) </w:t>
      </w:r>
      <w:r w:rsidR="001B6B54">
        <w:rPr>
          <w:rFonts w:ascii="Arial-BoldMT" w:eastAsiaTheme="minorHAnsi" w:hAnsi="Arial-BoldMT" w:cs="Arial-BoldMT"/>
          <w:b/>
          <w:bCs/>
          <w:sz w:val="20"/>
          <w:szCs w:val="20"/>
        </w:rPr>
        <w:t>Yandaki bileşikte bulunan</w:t>
      </w:r>
      <w:r w:rsidR="0007013E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sırasıyla</w:t>
      </w:r>
    </w:p>
    <w:p w:rsidR="00BE0566" w:rsidRDefault="001B6B54" w:rsidP="001B6B54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polar ve apolar kovalent bağ</w:t>
      </w:r>
      <w:r w:rsidR="0007013E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sayısı </w:t>
      </w:r>
    </w:p>
    <w:p w:rsidR="001B6B54" w:rsidRDefault="001B6B54" w:rsidP="001B6B54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aşağıdakilerden hangisinde</w:t>
      </w:r>
      <w:r w:rsidR="0007013E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</w:p>
    <w:p w:rsidR="001B6B54" w:rsidRDefault="001B6B54" w:rsidP="001B6B54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doğru verilmiştir?</w:t>
      </w:r>
    </w:p>
    <w:p w:rsidR="001B6B54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5-</w:t>
      </w:r>
      <w:r w:rsidR="001B6B54">
        <w:rPr>
          <w:rFonts w:ascii="ArialMT" w:eastAsiaTheme="minorHAnsi" w:hAnsi="ArialMT" w:cs="ArialMT"/>
        </w:rPr>
        <w:t>3</w:t>
      </w:r>
      <w:r>
        <w:rPr>
          <w:rFonts w:ascii="ArialMT" w:eastAsiaTheme="minorHAnsi" w:hAnsi="ArialMT" w:cs="ArialMT"/>
        </w:rPr>
        <w:t xml:space="preserve">   </w:t>
      </w:r>
      <w:r w:rsidR="0007013E">
        <w:rPr>
          <w:rFonts w:ascii="ArialMT" w:eastAsiaTheme="minorHAnsi" w:hAnsi="ArialMT" w:cs="ArialMT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>B)</w:t>
      </w:r>
      <w:r w:rsidR="0007013E" w:rsidRPr="0007013E">
        <w:rPr>
          <w:rFonts w:ascii="ArialMT" w:eastAsiaTheme="minorHAnsi" w:hAnsi="ArialMT" w:cs="ArialMT"/>
          <w:sz w:val="20"/>
          <w:szCs w:val="20"/>
        </w:rPr>
        <w:t xml:space="preserve"> </w:t>
      </w:r>
      <w:r w:rsidR="0007013E">
        <w:rPr>
          <w:rFonts w:ascii="ArialMT" w:eastAsiaTheme="minorHAnsi" w:hAnsi="ArialMT" w:cs="ArialMT"/>
          <w:sz w:val="20"/>
          <w:szCs w:val="20"/>
        </w:rPr>
        <w:t xml:space="preserve">1-7   </w:t>
      </w:r>
      <w:r>
        <w:rPr>
          <w:rFonts w:ascii="ArialMT" w:eastAsiaTheme="minorHAnsi" w:hAnsi="ArialMT" w:cs="ArialMT"/>
          <w:sz w:val="20"/>
          <w:szCs w:val="20"/>
        </w:rPr>
        <w:t xml:space="preserve"> C) 6-</w:t>
      </w:r>
      <w:r w:rsidR="001B6B54">
        <w:rPr>
          <w:rFonts w:ascii="ArialMT" w:eastAsiaTheme="minorHAnsi" w:hAnsi="ArialMT" w:cs="ArialMT"/>
          <w:sz w:val="20"/>
          <w:szCs w:val="20"/>
        </w:rPr>
        <w:t>2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07013E">
        <w:rPr>
          <w:rFonts w:ascii="ArialMT" w:eastAsiaTheme="minorHAnsi" w:hAnsi="ArialMT" w:cs="ArialMT"/>
          <w:sz w:val="20"/>
          <w:szCs w:val="20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>D) 3-</w:t>
      </w:r>
      <w:r w:rsidR="001B6B54">
        <w:rPr>
          <w:rFonts w:ascii="ArialMT" w:eastAsiaTheme="minorHAnsi" w:hAnsi="ArialMT" w:cs="ArialMT"/>
          <w:sz w:val="20"/>
          <w:szCs w:val="20"/>
        </w:rPr>
        <w:t>5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07013E">
        <w:rPr>
          <w:rFonts w:ascii="ArialMT" w:eastAsiaTheme="minorHAnsi" w:hAnsi="ArialMT" w:cs="ArialMT"/>
          <w:sz w:val="20"/>
          <w:szCs w:val="20"/>
        </w:rPr>
        <w:t xml:space="preserve">      </w:t>
      </w:r>
      <w:r>
        <w:rPr>
          <w:rFonts w:ascii="ArialMT" w:eastAsiaTheme="minorHAnsi" w:hAnsi="ArialMT" w:cs="ArialMT"/>
          <w:sz w:val="20"/>
          <w:szCs w:val="20"/>
        </w:rPr>
        <w:t xml:space="preserve">E) </w:t>
      </w:r>
      <w:r w:rsidR="0007013E">
        <w:rPr>
          <w:rFonts w:ascii="ArialMT" w:eastAsiaTheme="minorHAnsi" w:hAnsi="ArialMT" w:cs="ArialMT"/>
          <w:sz w:val="20"/>
          <w:szCs w:val="20"/>
        </w:rPr>
        <w:t>7-1</w:t>
      </w:r>
    </w:p>
    <w:p w:rsidR="00CB637F" w:rsidRDefault="00CB637F" w:rsidP="009951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9517C" w:rsidRPr="0099517C" w:rsidRDefault="003A0E0B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</w:rPr>
      </w:pPr>
      <w:r w:rsidRPr="00D062DB">
        <w:rPr>
          <w:rFonts w:ascii="Times New Roman" w:hAnsi="Times New Roman"/>
          <w:b/>
          <w:bCs/>
        </w:rPr>
        <w:t>10)</w:t>
      </w:r>
      <w:r w:rsidRPr="00D062DB">
        <w:rPr>
          <w:rFonts w:ascii="Times New Roman" w:hAnsi="Times New Roman"/>
        </w:rPr>
        <w:t xml:space="preserve"> </w:t>
      </w:r>
      <w:r w:rsidR="0099517C" w:rsidRPr="0099517C">
        <w:rPr>
          <w:rFonts w:ascii="Times New Roman" w:eastAsiaTheme="minorHAnsi" w:hAnsi="Times New Roman"/>
          <w:bCs/>
        </w:rPr>
        <w:t>NH</w:t>
      </w:r>
      <w:r w:rsidR="0099517C" w:rsidRPr="00CB637F">
        <w:rPr>
          <w:rFonts w:ascii="Times New Roman" w:eastAsiaTheme="minorHAnsi" w:hAnsi="Times New Roman"/>
          <w:bCs/>
          <w:sz w:val="24"/>
          <w:szCs w:val="24"/>
          <w:vertAlign w:val="subscript"/>
        </w:rPr>
        <w:t>3</w:t>
      </w:r>
      <w:r w:rsidR="0099517C" w:rsidRPr="0099517C">
        <w:rPr>
          <w:rFonts w:ascii="Times New Roman" w:eastAsiaTheme="minorHAnsi" w:hAnsi="Times New Roman"/>
          <w:bCs/>
        </w:rPr>
        <w:t xml:space="preserve"> molekülü ile ilgili;</w:t>
      </w:r>
    </w:p>
    <w:p w:rsidR="0099517C" w:rsidRPr="0099517C" w:rsidRDefault="0099517C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</w:rPr>
      </w:pPr>
      <w:r w:rsidRPr="0099517C">
        <w:rPr>
          <w:rFonts w:ascii="Times New Roman" w:eastAsiaTheme="minorHAnsi" w:hAnsi="Times New Roman"/>
          <w:bCs/>
        </w:rPr>
        <w:t xml:space="preserve">I. Molekül </w:t>
      </w:r>
      <w:r w:rsidR="003D7D16">
        <w:rPr>
          <w:rFonts w:ascii="Times New Roman" w:eastAsiaTheme="minorHAnsi" w:hAnsi="Times New Roman"/>
          <w:bCs/>
        </w:rPr>
        <w:t>a</w:t>
      </w:r>
      <w:r w:rsidRPr="0099517C">
        <w:rPr>
          <w:rFonts w:ascii="Times New Roman" w:eastAsiaTheme="minorHAnsi" w:hAnsi="Times New Roman"/>
          <w:bCs/>
        </w:rPr>
        <w:t>polardır.</w:t>
      </w:r>
    </w:p>
    <w:p w:rsidR="0099517C" w:rsidRPr="0099517C" w:rsidRDefault="0099517C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</w:rPr>
      </w:pPr>
      <w:r w:rsidRPr="0099517C">
        <w:rPr>
          <w:rFonts w:ascii="Times New Roman" w:eastAsiaTheme="minorHAnsi" w:hAnsi="Times New Roman"/>
          <w:bCs/>
        </w:rPr>
        <w:t>II. Bağ yapan elektron çifti üç tanedir.</w:t>
      </w:r>
    </w:p>
    <w:p w:rsidR="0099517C" w:rsidRPr="0099517C" w:rsidRDefault="0099517C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</w:rPr>
      </w:pPr>
      <w:r w:rsidRPr="0099517C">
        <w:rPr>
          <w:rFonts w:ascii="Times New Roman" w:eastAsiaTheme="minorHAnsi" w:hAnsi="Times New Roman"/>
          <w:bCs/>
        </w:rPr>
        <w:t>III. N–H arasındaki bağ polar kovalent bağdır.</w:t>
      </w:r>
    </w:p>
    <w:p w:rsidR="0099517C" w:rsidRPr="0099517C" w:rsidRDefault="0099517C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</w:rPr>
      </w:pPr>
      <w:r w:rsidRPr="0099517C">
        <w:rPr>
          <w:rFonts w:ascii="Times New Roman" w:eastAsiaTheme="minorHAnsi" w:hAnsi="Times New Roman"/>
          <w:b/>
          <w:bCs/>
        </w:rPr>
        <w:t>yargılarından hangileri doğrudur? (7N, 1H)</w:t>
      </w:r>
    </w:p>
    <w:p w:rsidR="0099517C" w:rsidRPr="00422B0B" w:rsidRDefault="0099517C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</w:rPr>
      </w:pPr>
      <w:r w:rsidRPr="00422B0B">
        <w:rPr>
          <w:rFonts w:ascii="Times New Roman" w:eastAsiaTheme="minorHAnsi" w:hAnsi="Times New Roman"/>
          <w:bCs/>
        </w:rPr>
        <w:t>A) Yalnız I.</w:t>
      </w:r>
      <w:r w:rsidR="00422B0B">
        <w:rPr>
          <w:rFonts w:ascii="Times New Roman" w:eastAsiaTheme="minorHAnsi" w:hAnsi="Times New Roman"/>
          <w:bCs/>
        </w:rPr>
        <w:t xml:space="preserve">    </w:t>
      </w:r>
      <w:r w:rsidRPr="00422B0B">
        <w:rPr>
          <w:rFonts w:ascii="Times New Roman" w:eastAsiaTheme="minorHAnsi" w:hAnsi="Times New Roman"/>
          <w:bCs/>
        </w:rPr>
        <w:t xml:space="preserve"> B) Yalnız III.</w:t>
      </w:r>
      <w:r w:rsidR="00422B0B">
        <w:rPr>
          <w:rFonts w:ascii="Times New Roman" w:eastAsiaTheme="minorHAnsi" w:hAnsi="Times New Roman"/>
          <w:bCs/>
        </w:rPr>
        <w:t xml:space="preserve">    </w:t>
      </w:r>
      <w:r w:rsidRPr="00422B0B">
        <w:rPr>
          <w:rFonts w:ascii="Times New Roman" w:eastAsiaTheme="minorHAnsi" w:hAnsi="Times New Roman"/>
          <w:bCs/>
        </w:rPr>
        <w:t xml:space="preserve"> C) I ve II.</w:t>
      </w:r>
    </w:p>
    <w:p w:rsidR="00544286" w:rsidRPr="00422B0B" w:rsidRDefault="0099517C" w:rsidP="0099517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</w:rPr>
      </w:pPr>
      <w:r w:rsidRPr="00422B0B">
        <w:rPr>
          <w:rFonts w:ascii="Times New Roman" w:eastAsiaTheme="minorHAnsi" w:hAnsi="Times New Roman"/>
          <w:bCs/>
        </w:rPr>
        <w:t>D) II ve III.</w:t>
      </w:r>
      <w:r w:rsidR="00422B0B">
        <w:rPr>
          <w:rFonts w:ascii="Times New Roman" w:eastAsiaTheme="minorHAnsi" w:hAnsi="Times New Roman"/>
          <w:bCs/>
        </w:rPr>
        <w:t xml:space="preserve">     </w:t>
      </w:r>
      <w:r w:rsidRPr="00422B0B">
        <w:rPr>
          <w:rFonts w:ascii="Times New Roman" w:eastAsiaTheme="minorHAnsi" w:hAnsi="Times New Roman"/>
          <w:bCs/>
        </w:rPr>
        <w:t xml:space="preserve"> E) I, II ve III.</w:t>
      </w:r>
    </w:p>
    <w:p w:rsidR="009D7A48" w:rsidRDefault="009D7A48" w:rsidP="00E468B4">
      <w:pPr>
        <w:autoSpaceDE w:val="0"/>
        <w:autoSpaceDN w:val="0"/>
        <w:adjustRightInd w:val="0"/>
        <w:spacing w:after="0"/>
        <w:rPr>
          <w:rFonts w:ascii="Monotype Corsiva" w:hAnsi="Monotype Corsiva"/>
          <w:sz w:val="20"/>
          <w:szCs w:val="20"/>
        </w:rPr>
      </w:pPr>
      <w:r>
        <w:rPr>
          <w:rFonts w:ascii="Times New Roman" w:eastAsiaTheme="minorHAnsi" w:hAnsi="Times New Roman"/>
          <w:b/>
          <w:bCs/>
        </w:rPr>
        <w:t>11)</w:t>
      </w:r>
    </w:p>
    <w:p w:rsidR="008849F0" w:rsidRDefault="009D7A48" w:rsidP="00E468B4">
      <w:pPr>
        <w:spacing w:after="0"/>
        <w:jc w:val="center"/>
        <w:rPr>
          <w:rFonts w:ascii="Monotype Corsiva" w:hAnsi="Monotype Corsiva"/>
          <w:sz w:val="20"/>
          <w:szCs w:val="20"/>
        </w:rPr>
      </w:pPr>
      <w:r w:rsidRPr="009D7A48">
        <w:rPr>
          <w:rFonts w:ascii="Monotype Corsiva" w:hAnsi="Monotype Corsiva"/>
          <w:noProof/>
          <w:sz w:val="20"/>
          <w:szCs w:val="20"/>
          <w:lang w:eastAsia="tr-TR"/>
        </w:rPr>
        <w:drawing>
          <wp:inline distT="0" distB="0" distL="0" distR="0">
            <wp:extent cx="3114040" cy="1233577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1201"/>
                    <a:stretch/>
                  </pic:blipFill>
                  <pic:spPr bwMode="auto">
                    <a:xfrm>
                      <a:off x="0" y="0"/>
                      <a:ext cx="3116140" cy="12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8B4" w:rsidRDefault="00E468B4" w:rsidP="00E468B4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hangi bileşiklerin formülleri yanlış yazılmıştır?</w:t>
      </w:r>
    </w:p>
    <w:p w:rsidR="00E468B4" w:rsidRDefault="00E468B4" w:rsidP="00E468B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Yalnız II.             B) Yalnız I.          C) I ve II.</w:t>
      </w:r>
    </w:p>
    <w:p w:rsidR="00E468B4" w:rsidRDefault="00E468B4" w:rsidP="00E468B4">
      <w:pPr>
        <w:rPr>
          <w:rFonts w:ascii="Monotype Corsiva" w:hAnsi="Monotype Corsiva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D) II ve III.               E) III ve IV.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BE0566">
        <w:rPr>
          <w:rFonts w:ascii="ArialMT" w:eastAsiaTheme="minorHAnsi" w:hAnsi="ArialMT" w:cs="ArialMT"/>
          <w:b/>
          <w:bCs/>
          <w:sz w:val="20"/>
          <w:szCs w:val="20"/>
        </w:rPr>
        <w:t>12)</w:t>
      </w:r>
      <w:r w:rsidR="00442127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Aşağıda bazı moleküller verilmiştir.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20"/>
          <w:szCs w:val="20"/>
        </w:rPr>
        <w:t>I. Cl</w:t>
      </w:r>
      <w:r>
        <w:rPr>
          <w:rFonts w:ascii="ArialMT" w:eastAsiaTheme="minorHAnsi" w:hAnsi="ArialMT" w:cs="ArialMT"/>
          <w:sz w:val="16"/>
          <w:szCs w:val="16"/>
        </w:rPr>
        <w:t>2</w:t>
      </w:r>
      <w:r w:rsidR="009B291C">
        <w:rPr>
          <w:rFonts w:ascii="ArialMT" w:eastAsiaTheme="minorHAnsi" w:hAnsi="ArialMT" w:cs="ArialMT"/>
          <w:sz w:val="16"/>
          <w:szCs w:val="16"/>
        </w:rPr>
        <w:t xml:space="preserve">    </w:t>
      </w:r>
      <w:r>
        <w:rPr>
          <w:rFonts w:ascii="ArialMT" w:eastAsiaTheme="minorHAnsi" w:hAnsi="ArialMT" w:cs="ArialMT"/>
          <w:sz w:val="20"/>
          <w:szCs w:val="20"/>
        </w:rPr>
        <w:t>II. HCl</w:t>
      </w:r>
      <w:r w:rsidR="00442127">
        <w:rPr>
          <w:rFonts w:ascii="ArialMT" w:eastAsiaTheme="minorHAnsi" w:hAnsi="ArialMT" w:cs="ArialMT"/>
          <w:sz w:val="20"/>
          <w:szCs w:val="20"/>
        </w:rPr>
        <w:t xml:space="preserve">  </w:t>
      </w:r>
      <w:r w:rsidR="009B291C">
        <w:rPr>
          <w:rFonts w:ascii="ArialMT" w:eastAsiaTheme="minorHAnsi" w:hAnsi="ArialMT" w:cs="ArialMT"/>
          <w:sz w:val="20"/>
          <w:szCs w:val="20"/>
        </w:rPr>
        <w:t xml:space="preserve">   </w:t>
      </w:r>
      <w:r>
        <w:rPr>
          <w:rFonts w:ascii="ArialMT" w:eastAsiaTheme="minorHAnsi" w:hAnsi="ArialMT" w:cs="ArialMT"/>
          <w:sz w:val="20"/>
          <w:szCs w:val="20"/>
        </w:rPr>
        <w:t>III. NH</w:t>
      </w:r>
      <w:r>
        <w:rPr>
          <w:rFonts w:ascii="ArialMT" w:eastAsiaTheme="minorHAnsi" w:hAnsi="ArialMT" w:cs="ArialMT"/>
          <w:sz w:val="16"/>
          <w:szCs w:val="16"/>
        </w:rPr>
        <w:t>3</w:t>
      </w:r>
      <w:r w:rsidR="00442127">
        <w:rPr>
          <w:rFonts w:ascii="ArialMT" w:eastAsiaTheme="minorHAnsi" w:hAnsi="ArialMT" w:cs="ArialMT"/>
          <w:sz w:val="16"/>
          <w:szCs w:val="16"/>
        </w:rPr>
        <w:t xml:space="preserve"> </w:t>
      </w:r>
      <w:r w:rsidR="009B291C">
        <w:rPr>
          <w:rFonts w:ascii="ArialMT" w:eastAsiaTheme="minorHAnsi" w:hAnsi="ArialMT" w:cs="ArialMT"/>
          <w:sz w:val="16"/>
          <w:szCs w:val="16"/>
        </w:rPr>
        <w:t xml:space="preserve">   </w:t>
      </w:r>
      <w:r w:rsidR="00442127">
        <w:rPr>
          <w:rFonts w:ascii="ArialMT" w:eastAsiaTheme="minorHAnsi" w:hAnsi="ArialMT" w:cs="ArialMT"/>
          <w:sz w:val="16"/>
          <w:szCs w:val="16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IV. CO</w:t>
      </w:r>
      <w:r>
        <w:rPr>
          <w:rFonts w:ascii="ArialMT" w:eastAsiaTheme="minorHAnsi" w:hAnsi="ArialMT" w:cs="ArialMT"/>
          <w:sz w:val="16"/>
          <w:szCs w:val="16"/>
        </w:rPr>
        <w:t>2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</w:t>
      </w:r>
      <w:r w:rsidR="002D1D71">
        <w:rPr>
          <w:rFonts w:ascii="Arial-BoldMT" w:eastAsiaTheme="minorHAnsi" w:hAnsi="Arial-BoldMT" w:cs="Arial-BoldMT"/>
          <w:b/>
          <w:bCs/>
          <w:sz w:val="20"/>
          <w:szCs w:val="20"/>
        </w:rPr>
        <w:t>re hangileri anlık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dipol etkileşimi gösterir?</w:t>
      </w:r>
      <w:r w:rsidR="002D1D71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 </w:t>
      </w:r>
      <w:r>
        <w:rPr>
          <w:rFonts w:ascii="ArialMT" w:eastAsiaTheme="minorHAnsi" w:hAnsi="ArialMT" w:cs="ArialMT"/>
          <w:sz w:val="20"/>
          <w:szCs w:val="20"/>
        </w:rPr>
        <w:t>(</w:t>
      </w:r>
      <w:r>
        <w:rPr>
          <w:rFonts w:ascii="ArialMT" w:eastAsiaTheme="minorHAnsi" w:hAnsi="ArialMT" w:cs="ArialMT"/>
          <w:sz w:val="16"/>
          <w:szCs w:val="16"/>
        </w:rPr>
        <w:t>1</w:t>
      </w:r>
      <w:r>
        <w:rPr>
          <w:rFonts w:ascii="ArialMT" w:eastAsiaTheme="minorHAnsi" w:hAnsi="ArialMT" w:cs="ArialMT"/>
          <w:sz w:val="20"/>
          <w:szCs w:val="20"/>
        </w:rPr>
        <w:t xml:space="preserve">H, </w:t>
      </w:r>
      <w:r>
        <w:rPr>
          <w:rFonts w:ascii="ArialMT" w:eastAsiaTheme="minorHAnsi" w:hAnsi="ArialMT" w:cs="ArialMT"/>
          <w:sz w:val="16"/>
          <w:szCs w:val="16"/>
        </w:rPr>
        <w:t>6</w:t>
      </w:r>
      <w:r>
        <w:rPr>
          <w:rFonts w:ascii="ArialMT" w:eastAsiaTheme="minorHAnsi" w:hAnsi="ArialMT" w:cs="ArialMT"/>
          <w:sz w:val="20"/>
          <w:szCs w:val="20"/>
        </w:rPr>
        <w:t xml:space="preserve">C, </w:t>
      </w:r>
      <w:r>
        <w:rPr>
          <w:rFonts w:ascii="ArialMT" w:eastAsiaTheme="minorHAnsi" w:hAnsi="ArialMT" w:cs="ArialMT"/>
          <w:sz w:val="16"/>
          <w:szCs w:val="16"/>
        </w:rPr>
        <w:t>7</w:t>
      </w:r>
      <w:r>
        <w:rPr>
          <w:rFonts w:ascii="ArialMT" w:eastAsiaTheme="minorHAnsi" w:hAnsi="ArialMT" w:cs="ArialMT"/>
          <w:sz w:val="20"/>
          <w:szCs w:val="20"/>
        </w:rPr>
        <w:t xml:space="preserve">N, </w:t>
      </w:r>
      <w:r>
        <w:rPr>
          <w:rFonts w:ascii="ArialMT" w:eastAsiaTheme="minorHAnsi" w:hAnsi="ArialMT" w:cs="ArialMT"/>
          <w:sz w:val="16"/>
          <w:szCs w:val="16"/>
        </w:rPr>
        <w:t>8</w:t>
      </w:r>
      <w:r>
        <w:rPr>
          <w:rFonts w:ascii="ArialMT" w:eastAsiaTheme="minorHAnsi" w:hAnsi="ArialMT" w:cs="ArialMT"/>
          <w:sz w:val="20"/>
          <w:szCs w:val="20"/>
        </w:rPr>
        <w:t xml:space="preserve">O, </w:t>
      </w:r>
      <w:r>
        <w:rPr>
          <w:rFonts w:ascii="ArialMT" w:eastAsiaTheme="minorHAnsi" w:hAnsi="ArialMT" w:cs="ArialMT"/>
          <w:sz w:val="16"/>
          <w:szCs w:val="16"/>
        </w:rPr>
        <w:t>17</w:t>
      </w:r>
      <w:r>
        <w:rPr>
          <w:rFonts w:ascii="ArialMT" w:eastAsiaTheme="minorHAnsi" w:hAnsi="ArialMT" w:cs="ArialMT"/>
          <w:sz w:val="20"/>
          <w:szCs w:val="20"/>
        </w:rPr>
        <w:t>Cl)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605B13">
        <w:rPr>
          <w:rFonts w:ascii="ArialMT" w:eastAsiaTheme="minorHAnsi" w:hAnsi="ArialMT" w:cs="ArialMT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sz w:val="20"/>
          <w:szCs w:val="20"/>
        </w:rPr>
        <w:t>B) I ve II.</w:t>
      </w:r>
      <w:r w:rsidR="00605B13">
        <w:rPr>
          <w:rFonts w:ascii="ArialMT" w:eastAsiaTheme="minorHAnsi" w:hAnsi="ArialMT" w:cs="ArialMT"/>
          <w:sz w:val="20"/>
          <w:szCs w:val="20"/>
        </w:rPr>
        <w:t xml:space="preserve">      </w:t>
      </w:r>
      <w:r>
        <w:rPr>
          <w:rFonts w:ascii="ArialMT" w:eastAsiaTheme="minorHAnsi" w:hAnsi="ArialMT" w:cs="ArialMT"/>
          <w:sz w:val="20"/>
          <w:szCs w:val="20"/>
        </w:rPr>
        <w:t xml:space="preserve"> C) II ve III.</w:t>
      </w:r>
    </w:p>
    <w:p w:rsidR="008849F0" w:rsidRDefault="00207C97" w:rsidP="00442127">
      <w:pPr>
        <w:rPr>
          <w:rFonts w:ascii="Monotype Corsiva" w:hAnsi="Monotype Corsiva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 ve IV. </w:t>
      </w:r>
      <w:r w:rsidR="00605B13">
        <w:rPr>
          <w:rFonts w:ascii="ArialMT" w:eastAsiaTheme="minorHAnsi" w:hAnsi="ArialMT" w:cs="ArialMT"/>
          <w:sz w:val="20"/>
          <w:szCs w:val="20"/>
        </w:rPr>
        <w:t xml:space="preserve">           </w:t>
      </w:r>
      <w:r>
        <w:rPr>
          <w:rFonts w:ascii="ArialMT" w:eastAsiaTheme="minorHAnsi" w:hAnsi="ArialMT" w:cs="ArialMT"/>
          <w:sz w:val="20"/>
          <w:szCs w:val="20"/>
        </w:rPr>
        <w:t>E) III ve IV</w:t>
      </w:r>
    </w:p>
    <w:p w:rsidR="003B3BBD" w:rsidRDefault="003B3BBD" w:rsidP="00207C9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3B3BBD" w:rsidRDefault="003B3BBD" w:rsidP="00207C9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341063" w:rsidRDefault="00341063" w:rsidP="00207C9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341063" w:rsidRDefault="00341063" w:rsidP="00207C9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lastRenderedPageBreak/>
        <w:t>13)</w:t>
      </w:r>
      <w:r w:rsidR="00015F06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HCl, CH</w:t>
      </w:r>
      <w:r>
        <w:rPr>
          <w:rFonts w:ascii="Arial-BoldMT" w:eastAsiaTheme="minorHAnsi" w:hAnsi="Arial-BoldMT" w:cs="Arial-BoldMT"/>
          <w:b/>
          <w:bCs/>
          <w:sz w:val="16"/>
          <w:szCs w:val="16"/>
        </w:rPr>
        <w:t>3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Cl, CH</w:t>
      </w:r>
      <w:r>
        <w:rPr>
          <w:rFonts w:ascii="Arial-BoldMT" w:eastAsiaTheme="minorHAnsi" w:hAnsi="Arial-BoldMT" w:cs="Arial-BoldMT"/>
          <w:b/>
          <w:bCs/>
          <w:sz w:val="16"/>
          <w:szCs w:val="16"/>
        </w:rPr>
        <w:t xml:space="preserve">4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molekülleri ile ilgili;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Üç molekülde de London kuvvetleri vardır.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HCl ve CH</w:t>
      </w:r>
      <w:r>
        <w:rPr>
          <w:rFonts w:ascii="ArialMT" w:eastAsiaTheme="minorHAnsi" w:hAnsi="ArialMT" w:cs="ArialMT"/>
          <w:sz w:val="16"/>
          <w:szCs w:val="16"/>
        </w:rPr>
        <w:t>3</w:t>
      </w:r>
      <w:r>
        <w:rPr>
          <w:rFonts w:ascii="ArialMT" w:eastAsiaTheme="minorHAnsi" w:hAnsi="ArialMT" w:cs="ArialMT"/>
          <w:sz w:val="20"/>
          <w:szCs w:val="20"/>
        </w:rPr>
        <w:t>Cl polar, CH</w:t>
      </w:r>
      <w:r>
        <w:rPr>
          <w:rFonts w:ascii="ArialMT" w:eastAsiaTheme="minorHAnsi" w:hAnsi="ArialMT" w:cs="ArialMT"/>
          <w:sz w:val="16"/>
          <w:szCs w:val="16"/>
        </w:rPr>
        <w:t xml:space="preserve">4 </w:t>
      </w:r>
      <w:r>
        <w:rPr>
          <w:rFonts w:ascii="ArialMT" w:eastAsiaTheme="minorHAnsi" w:hAnsi="ArialMT" w:cs="ArialMT"/>
          <w:sz w:val="20"/>
          <w:szCs w:val="20"/>
        </w:rPr>
        <w:t>ise apolardır.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Aynı ortamdaki CH</w:t>
      </w:r>
      <w:r>
        <w:rPr>
          <w:rFonts w:ascii="ArialMT" w:eastAsiaTheme="minorHAnsi" w:hAnsi="ArialMT" w:cs="ArialMT"/>
          <w:sz w:val="16"/>
          <w:szCs w:val="16"/>
        </w:rPr>
        <w:t>4</w:t>
      </w:r>
      <w:r>
        <w:rPr>
          <w:rFonts w:ascii="ArialMT" w:eastAsiaTheme="minorHAnsi" w:hAnsi="ArialMT" w:cs="ArialMT"/>
          <w:sz w:val="20"/>
          <w:szCs w:val="20"/>
        </w:rPr>
        <w:t>’ün kaynama noktası CH</w:t>
      </w:r>
      <w:r>
        <w:rPr>
          <w:rFonts w:ascii="ArialMT" w:eastAsiaTheme="minorHAnsi" w:hAnsi="ArialMT" w:cs="ArialMT"/>
          <w:sz w:val="16"/>
          <w:szCs w:val="16"/>
        </w:rPr>
        <w:t>3</w:t>
      </w:r>
      <w:r>
        <w:rPr>
          <w:rFonts w:ascii="ArialMT" w:eastAsiaTheme="minorHAnsi" w:hAnsi="ArialMT" w:cs="ArialMT"/>
          <w:sz w:val="20"/>
          <w:szCs w:val="20"/>
        </w:rPr>
        <w:t>Cl’nin</w:t>
      </w:r>
      <w:r w:rsidR="00F20847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kaynama noktasından yüksektir.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yargılarından hangileri doğrudur? </w:t>
      </w:r>
      <w:r>
        <w:rPr>
          <w:rFonts w:ascii="ArialMT" w:eastAsiaTheme="minorHAnsi" w:hAnsi="ArialMT" w:cs="ArialMT"/>
          <w:sz w:val="20"/>
          <w:szCs w:val="20"/>
        </w:rPr>
        <w:t>(</w:t>
      </w:r>
      <w:r>
        <w:rPr>
          <w:rFonts w:ascii="ArialMT" w:eastAsiaTheme="minorHAnsi" w:hAnsi="ArialMT" w:cs="ArialMT"/>
          <w:sz w:val="16"/>
          <w:szCs w:val="16"/>
        </w:rPr>
        <w:t>1</w:t>
      </w:r>
      <w:r>
        <w:rPr>
          <w:rFonts w:ascii="ArialMT" w:eastAsiaTheme="minorHAnsi" w:hAnsi="ArialMT" w:cs="ArialMT"/>
          <w:sz w:val="20"/>
          <w:szCs w:val="20"/>
        </w:rPr>
        <w:t xml:space="preserve">H, </w:t>
      </w:r>
      <w:r>
        <w:rPr>
          <w:rFonts w:ascii="ArialMT" w:eastAsiaTheme="minorHAnsi" w:hAnsi="ArialMT" w:cs="ArialMT"/>
          <w:sz w:val="16"/>
          <w:szCs w:val="16"/>
        </w:rPr>
        <w:t>6</w:t>
      </w:r>
      <w:r>
        <w:rPr>
          <w:rFonts w:ascii="ArialMT" w:eastAsiaTheme="minorHAnsi" w:hAnsi="ArialMT" w:cs="ArialMT"/>
          <w:sz w:val="20"/>
          <w:szCs w:val="20"/>
        </w:rPr>
        <w:t xml:space="preserve">C, </w:t>
      </w:r>
      <w:r>
        <w:rPr>
          <w:rFonts w:ascii="ArialMT" w:eastAsiaTheme="minorHAnsi" w:hAnsi="ArialMT" w:cs="ArialMT"/>
          <w:sz w:val="16"/>
          <w:szCs w:val="16"/>
        </w:rPr>
        <w:t>17</w:t>
      </w:r>
      <w:r>
        <w:rPr>
          <w:rFonts w:ascii="ArialMT" w:eastAsiaTheme="minorHAnsi" w:hAnsi="ArialMT" w:cs="ArialMT"/>
          <w:sz w:val="20"/>
          <w:szCs w:val="20"/>
        </w:rPr>
        <w:t>Cl)</w:t>
      </w:r>
    </w:p>
    <w:p w:rsidR="00207C97" w:rsidRDefault="00207C97" w:rsidP="00207C9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3B3BBD">
        <w:rPr>
          <w:rFonts w:ascii="ArialMT" w:eastAsiaTheme="minorHAnsi" w:hAnsi="ArialMT" w:cs="ArialMT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sz w:val="20"/>
          <w:szCs w:val="20"/>
        </w:rPr>
        <w:t xml:space="preserve">B) I ve II. </w:t>
      </w:r>
      <w:r w:rsidR="003B3BBD">
        <w:rPr>
          <w:rFonts w:ascii="ArialMT" w:eastAsiaTheme="minorHAnsi" w:hAnsi="ArialMT" w:cs="ArialMT"/>
          <w:sz w:val="20"/>
          <w:szCs w:val="20"/>
        </w:rPr>
        <w:t xml:space="preserve">        </w:t>
      </w:r>
      <w:r>
        <w:rPr>
          <w:rFonts w:ascii="ArialMT" w:eastAsiaTheme="minorHAnsi" w:hAnsi="ArialMT" w:cs="ArialMT"/>
          <w:sz w:val="20"/>
          <w:szCs w:val="20"/>
        </w:rPr>
        <w:t>C) I ve III.</w:t>
      </w:r>
    </w:p>
    <w:p w:rsidR="008849F0" w:rsidRDefault="00207C97" w:rsidP="00F20847">
      <w:pPr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II ve III. </w:t>
      </w:r>
      <w:r w:rsidR="003B3BBD">
        <w:rPr>
          <w:rFonts w:ascii="ArialMT" w:eastAsiaTheme="minorHAnsi" w:hAnsi="ArialMT" w:cs="ArialMT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sz w:val="20"/>
          <w:szCs w:val="20"/>
        </w:rPr>
        <w:t>E) I, II ve III.</w:t>
      </w:r>
    </w:p>
    <w:p w:rsidR="00015F06" w:rsidRDefault="003C712D" w:rsidP="00015F0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341063">
        <w:rPr>
          <w:rFonts w:ascii="ArialMT" w:eastAsiaTheme="minorHAnsi" w:hAnsi="ArialMT" w:cs="ArialMT"/>
          <w:b/>
          <w:bCs/>
          <w:sz w:val="20"/>
          <w:szCs w:val="20"/>
        </w:rPr>
        <w:t>14)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 w:rsidR="00015F06">
        <w:rPr>
          <w:rFonts w:ascii="ArialMT" w:eastAsiaTheme="minorHAnsi" w:hAnsi="ArialMT" w:cs="ArialMT"/>
          <w:sz w:val="20"/>
          <w:szCs w:val="20"/>
        </w:rPr>
        <w:t xml:space="preserve">Yanda X ve Y olarak gösterilen </w:t>
      </w:r>
      <w:r w:rsidR="00015F06">
        <w:rPr>
          <w:rFonts w:ascii="ArialMT" w:eastAsiaTheme="minorHAnsi" w:hAnsi="ArialMT" w:cs="ArialMT"/>
          <w:sz w:val="18"/>
          <w:szCs w:val="18"/>
        </w:rPr>
        <w:t>Molekül Açık formülü</w:t>
      </w:r>
      <w:r w:rsidR="00A00994">
        <w:rPr>
          <w:rFonts w:ascii="ArialMT" w:eastAsiaTheme="minorHAnsi" w:hAnsi="ArialMT" w:cs="ArialMT"/>
          <w:sz w:val="18"/>
          <w:szCs w:val="18"/>
        </w:rPr>
        <w:t xml:space="preserve">  </w:t>
      </w:r>
      <w:r w:rsidR="00015F06">
        <w:rPr>
          <w:rFonts w:ascii="ArialMT" w:eastAsiaTheme="minorHAnsi" w:hAnsi="ArialMT" w:cs="ArialMT"/>
          <w:sz w:val="20"/>
          <w:szCs w:val="20"/>
        </w:rPr>
        <w:t>X:  H – F      Y: O = C = O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moleküllerin açık formülleri verilmiştir.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göre;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X ve Y molekülleri polar kovalent bağ içerir.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Y molekülleri arasında London kuvvetleri vardır.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X molekülleri arasında dipol-dipol etkileşimleri vardır.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doğrudur?</w:t>
      </w:r>
    </w:p>
    <w:p w:rsidR="00015F06" w:rsidRDefault="00015F06" w:rsidP="00015F0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3B3BBD">
        <w:rPr>
          <w:rFonts w:ascii="ArialMT" w:eastAsiaTheme="minorHAnsi" w:hAnsi="ArialMT" w:cs="ArialMT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sz w:val="20"/>
          <w:szCs w:val="20"/>
        </w:rPr>
        <w:t xml:space="preserve">B) I ve II. </w:t>
      </w:r>
      <w:r w:rsidR="003B3BBD">
        <w:rPr>
          <w:rFonts w:ascii="ArialMT" w:eastAsiaTheme="minorHAnsi" w:hAnsi="ArialMT" w:cs="ArialMT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sz w:val="20"/>
          <w:szCs w:val="20"/>
        </w:rPr>
        <w:t>C) I ve III.</w:t>
      </w:r>
    </w:p>
    <w:p w:rsidR="00015F06" w:rsidRDefault="00015F06" w:rsidP="00A00994">
      <w:pPr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II ve III. </w:t>
      </w:r>
      <w:r w:rsidR="003B3BBD">
        <w:rPr>
          <w:rFonts w:ascii="ArialMT" w:eastAsiaTheme="minorHAnsi" w:hAnsi="ArialMT" w:cs="ArialMT"/>
          <w:sz w:val="20"/>
          <w:szCs w:val="20"/>
        </w:rPr>
        <w:t xml:space="preserve">           </w:t>
      </w:r>
      <w:r>
        <w:rPr>
          <w:rFonts w:ascii="ArialMT" w:eastAsiaTheme="minorHAnsi" w:hAnsi="ArialMT" w:cs="ArialMT"/>
          <w:sz w:val="20"/>
          <w:szCs w:val="20"/>
        </w:rPr>
        <w:t>E) I, II ve III.</w:t>
      </w:r>
    </w:p>
    <w:p w:rsidR="0073029A" w:rsidRDefault="0073029A" w:rsidP="0073029A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341063">
        <w:rPr>
          <w:rFonts w:ascii="ArialMT" w:eastAsiaTheme="minorHAnsi" w:hAnsi="ArialMT" w:cs="ArialMT"/>
          <w:b/>
          <w:bCs/>
          <w:sz w:val="18"/>
          <w:szCs w:val="18"/>
        </w:rPr>
        <w:t>15)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H</w:t>
      </w:r>
      <w:r>
        <w:rPr>
          <w:rFonts w:ascii="Arial-BoldMT" w:eastAsiaTheme="minorHAnsi" w:hAnsi="Arial-BoldMT" w:cs="Arial-BoldMT"/>
          <w:b/>
          <w:bCs/>
          <w:sz w:val="16"/>
          <w:szCs w:val="16"/>
        </w:rPr>
        <w:t>2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O bileşiğinin molekül içi ve</w:t>
      </w:r>
      <w:r w:rsidR="000A7779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yoğun faz moleküller arasında görülen baskın etkileşim</w:t>
      </w:r>
      <w:r w:rsidR="000A7779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türleri sırasıyla aşağıdakilerden hangisinde doğru</w:t>
      </w:r>
      <w:r w:rsidR="005A586E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verilmiştir?</w:t>
      </w:r>
    </w:p>
    <w:p w:rsidR="0073029A" w:rsidRDefault="0073029A" w:rsidP="0073029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Polar kovalent bağ, London kuvvetleri</w:t>
      </w:r>
    </w:p>
    <w:p w:rsidR="0073029A" w:rsidRDefault="0073029A" w:rsidP="0073029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B) Apolar kovalent bağ, Hidrojen bağı</w:t>
      </w:r>
    </w:p>
    <w:p w:rsidR="0073029A" w:rsidRDefault="0073029A" w:rsidP="0073029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C) Polar kovalent bağ, iyon-dipol etkileşimi</w:t>
      </w:r>
    </w:p>
    <w:p w:rsidR="0073029A" w:rsidRDefault="0073029A" w:rsidP="0073029A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D) Apolar kovalent bağ, dipol-dipol etkileşimi</w:t>
      </w:r>
    </w:p>
    <w:p w:rsidR="0073029A" w:rsidRDefault="0073029A" w:rsidP="00CB637F">
      <w:pPr>
        <w:rPr>
          <w:rFonts w:ascii="Monotype Corsiva" w:hAnsi="Monotype Corsiva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E) Polar kovalent bağ, Hidrojen bağı</w:t>
      </w:r>
    </w:p>
    <w:p w:rsidR="000A7779" w:rsidRDefault="000A7779" w:rsidP="005A586E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  <w:r w:rsidRPr="00341063">
        <w:rPr>
          <w:rFonts w:ascii="ArialMT" w:eastAsiaTheme="minorHAnsi" w:hAnsi="ArialMT" w:cs="ArialMT"/>
          <w:b/>
          <w:bCs/>
          <w:sz w:val="20"/>
          <w:szCs w:val="20"/>
        </w:rPr>
        <w:t>16)</w:t>
      </w:r>
      <w:r w:rsidR="003E6AF8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Kimya etkinliğinde, öğrencilere katılar ile ilgili olarak bazı ifadeler verilmiş ve öğrencilerden bu ifadeleri doğru (D) ya da yanlış (Y) şeklinde işaretlemesi istenmiştir.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Kristal katılar iyonik ve kovalent olmak üzere ikiye</w:t>
      </w:r>
      <w:r w:rsidR="003E6AF8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ayrılır. ( )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İyonik kristallerin katı hâlleri elektrik akımını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iletemez. ( )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Amorf katılar belli sıcaklıkta yumuşayarak akıcılık</w:t>
      </w:r>
      <w:r w:rsidR="003E6AF8"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kazanır. ( )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IV. SiO</w:t>
      </w:r>
      <w:r>
        <w:rPr>
          <w:rFonts w:ascii="ArialMT" w:eastAsiaTheme="minorHAnsi" w:hAnsi="ArialMT" w:cs="ArialMT"/>
          <w:sz w:val="16"/>
          <w:szCs w:val="16"/>
        </w:rPr>
        <w:t xml:space="preserve">2 </w:t>
      </w:r>
      <w:r>
        <w:rPr>
          <w:rFonts w:ascii="ArialMT" w:eastAsiaTheme="minorHAnsi" w:hAnsi="ArialMT" w:cs="ArialMT"/>
          <w:sz w:val="20"/>
          <w:szCs w:val="20"/>
        </w:rPr>
        <w:t>kovalent kristallere örnek verilebilir. ( )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Buna göre bu etkinlikte tam puan alan bir öğrenci yukarıdaki</w:t>
      </w:r>
      <w:r w:rsidR="003E6AF8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>ifadelerin hangilerini yanlış (Y) şeklinde işaretlemiştir?</w:t>
      </w:r>
    </w:p>
    <w:p w:rsidR="000A7779" w:rsidRDefault="000A7779" w:rsidP="000A777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5A586E">
        <w:rPr>
          <w:rFonts w:ascii="ArialMT" w:eastAsiaTheme="minorHAnsi" w:hAnsi="ArialMT" w:cs="ArialMT"/>
          <w:sz w:val="20"/>
          <w:szCs w:val="20"/>
        </w:rPr>
        <w:t xml:space="preserve">             </w:t>
      </w:r>
      <w:r>
        <w:rPr>
          <w:rFonts w:ascii="ArialMT" w:eastAsiaTheme="minorHAnsi" w:hAnsi="ArialMT" w:cs="ArialMT"/>
          <w:sz w:val="20"/>
          <w:szCs w:val="20"/>
        </w:rPr>
        <w:t xml:space="preserve">B) Yalnız II. </w:t>
      </w:r>
      <w:r w:rsidR="005A586E">
        <w:rPr>
          <w:rFonts w:ascii="ArialMT" w:eastAsiaTheme="minorHAnsi" w:hAnsi="ArialMT" w:cs="ArialMT"/>
          <w:sz w:val="20"/>
          <w:szCs w:val="20"/>
        </w:rPr>
        <w:t xml:space="preserve">            </w:t>
      </w:r>
      <w:r>
        <w:rPr>
          <w:rFonts w:ascii="ArialMT" w:eastAsiaTheme="minorHAnsi" w:hAnsi="ArialMT" w:cs="ArialMT"/>
          <w:sz w:val="20"/>
          <w:szCs w:val="20"/>
        </w:rPr>
        <w:t>C) I ve II.</w:t>
      </w:r>
    </w:p>
    <w:p w:rsidR="008849F0" w:rsidRDefault="000A7779" w:rsidP="003E6AF8">
      <w:pPr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III ve IV. </w:t>
      </w:r>
      <w:r w:rsidR="005A586E">
        <w:rPr>
          <w:rFonts w:ascii="ArialMT" w:eastAsiaTheme="minorHAnsi" w:hAnsi="ArialMT" w:cs="ArialMT"/>
          <w:sz w:val="20"/>
          <w:szCs w:val="20"/>
        </w:rPr>
        <w:t xml:space="preserve">             </w:t>
      </w:r>
      <w:r>
        <w:rPr>
          <w:rFonts w:ascii="ArialMT" w:eastAsiaTheme="minorHAnsi" w:hAnsi="ArialMT" w:cs="ArialMT"/>
          <w:sz w:val="20"/>
          <w:szCs w:val="20"/>
        </w:rPr>
        <w:t>E) Yalnız IV.</w:t>
      </w:r>
    </w:p>
    <w:p w:rsidR="00F02869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F02869">
        <w:rPr>
          <w:rFonts w:ascii="ArialMT" w:eastAsiaTheme="minorHAnsi" w:hAnsi="ArialMT" w:cs="ArialMT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2026381</wp:posOffset>
            </wp:positionH>
            <wp:positionV relativeFrom="paragraph">
              <wp:posOffset>111807</wp:posOffset>
            </wp:positionV>
            <wp:extent cx="991405" cy="560717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7" cy="5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17) </w:t>
      </w:r>
      <w:r w:rsidR="00A00994">
        <w:rPr>
          <w:rFonts w:ascii="Arial-BoldMT" w:eastAsiaTheme="minorHAnsi" w:hAnsi="Arial-BoldMT" w:cs="Arial-BoldMT"/>
          <w:b/>
          <w:bCs/>
          <w:sz w:val="20"/>
          <w:szCs w:val="20"/>
        </w:rPr>
        <w:t>Yandaki</w:t>
      </w:r>
      <w:r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bileşikler ile ilgili;</w:t>
      </w:r>
    </w:p>
    <w:p w:rsidR="00F02869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Viskoziteleri a&gt;b şeklindedir.</w:t>
      </w:r>
    </w:p>
    <w:p w:rsidR="0082015E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Moleküller arası çekim kuvvetleri</w:t>
      </w:r>
    </w:p>
    <w:p w:rsidR="00F02869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 b&gt;a şeklindedir.</w:t>
      </w:r>
    </w:p>
    <w:p w:rsidR="00F02869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Akıcılıkları a&gt;b şeklindedir.</w:t>
      </w:r>
    </w:p>
    <w:p w:rsidR="00F02869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doğrudur?</w:t>
      </w:r>
    </w:p>
    <w:p w:rsidR="00F02869" w:rsidRDefault="00F02869" w:rsidP="00F02869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A) Yalnız I.</w:t>
      </w:r>
      <w:r w:rsidR="005A586E">
        <w:rPr>
          <w:rFonts w:ascii="ArialMT" w:eastAsiaTheme="minorHAnsi" w:hAnsi="ArialMT" w:cs="ArialMT"/>
          <w:sz w:val="20"/>
          <w:szCs w:val="20"/>
        </w:rPr>
        <w:t xml:space="preserve">          </w:t>
      </w:r>
      <w:r>
        <w:rPr>
          <w:rFonts w:ascii="ArialMT" w:eastAsiaTheme="minorHAnsi" w:hAnsi="ArialMT" w:cs="ArialMT"/>
          <w:sz w:val="20"/>
          <w:szCs w:val="20"/>
        </w:rPr>
        <w:t xml:space="preserve"> B) Yalnız II. </w:t>
      </w:r>
      <w:r w:rsidR="005A586E">
        <w:rPr>
          <w:rFonts w:ascii="ArialMT" w:eastAsiaTheme="minorHAnsi" w:hAnsi="ArialMT" w:cs="ArialMT"/>
          <w:sz w:val="20"/>
          <w:szCs w:val="20"/>
        </w:rPr>
        <w:t xml:space="preserve">             </w:t>
      </w:r>
      <w:r>
        <w:rPr>
          <w:rFonts w:ascii="ArialMT" w:eastAsiaTheme="minorHAnsi" w:hAnsi="ArialMT" w:cs="ArialMT"/>
          <w:sz w:val="20"/>
          <w:szCs w:val="20"/>
        </w:rPr>
        <w:t>C) Yalnız III.</w:t>
      </w:r>
    </w:p>
    <w:p w:rsidR="00F02869" w:rsidRDefault="00F02869" w:rsidP="00F02869">
      <w:pPr>
        <w:rPr>
          <w:rFonts w:ascii="Monotype Corsiva" w:hAnsi="Monotype Corsiva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 ve II. </w:t>
      </w:r>
      <w:r w:rsidR="005A586E">
        <w:rPr>
          <w:rFonts w:ascii="ArialMT" w:eastAsiaTheme="minorHAnsi" w:hAnsi="ArialMT" w:cs="ArialMT"/>
          <w:sz w:val="20"/>
          <w:szCs w:val="20"/>
        </w:rPr>
        <w:t xml:space="preserve">             </w:t>
      </w:r>
      <w:r>
        <w:rPr>
          <w:rFonts w:ascii="ArialMT" w:eastAsiaTheme="minorHAnsi" w:hAnsi="ArialMT" w:cs="ArialMT"/>
          <w:sz w:val="20"/>
          <w:szCs w:val="20"/>
        </w:rPr>
        <w:t>E) II ve III.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18) Meteoroloji haberlerinde verilen “hissedilen sıcaklık” kavramıyla ilgili;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I. İnsan vücudunun hissettiği sıcaklık değeridir.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II. Bağıl nem düşükse hava sıcaklığı olduğundan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daha soğuk hissedilir.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III. Her insanın hissettiği sıcaklı</w:t>
      </w:r>
      <w:r w:rsidR="00D2410F">
        <w:rPr>
          <w:rFonts w:ascii="ArialMT" w:eastAsiaTheme="minorHAnsi" w:hAnsi="ArialMT" w:cs="ArialMT"/>
          <w:sz w:val="20"/>
          <w:szCs w:val="20"/>
        </w:rPr>
        <w:t>k aynıdır</w:t>
      </w:r>
      <w:r>
        <w:rPr>
          <w:rFonts w:ascii="ArialMT" w:eastAsiaTheme="minorHAnsi" w:hAnsi="ArialMT" w:cs="ArialMT"/>
          <w:sz w:val="20"/>
          <w:szCs w:val="20"/>
        </w:rPr>
        <w:t>.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yargılarından hangileri doğrudur?</w:t>
      </w:r>
    </w:p>
    <w:p w:rsidR="00CB637F" w:rsidRDefault="00CB637F" w:rsidP="00CB637F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A) Yalnız I. </w:t>
      </w:r>
      <w:r w:rsidR="00341063">
        <w:rPr>
          <w:rFonts w:ascii="ArialMT" w:eastAsiaTheme="minorHAnsi" w:hAnsi="ArialMT" w:cs="ArialMT"/>
          <w:sz w:val="20"/>
          <w:szCs w:val="20"/>
        </w:rPr>
        <w:t xml:space="preserve">      </w:t>
      </w:r>
      <w:r>
        <w:rPr>
          <w:rFonts w:ascii="ArialMT" w:eastAsiaTheme="minorHAnsi" w:hAnsi="ArialMT" w:cs="ArialMT"/>
          <w:sz w:val="20"/>
          <w:szCs w:val="20"/>
        </w:rPr>
        <w:t xml:space="preserve">B) Yalnız II. </w:t>
      </w:r>
      <w:r w:rsidR="00341063">
        <w:rPr>
          <w:rFonts w:ascii="ArialMT" w:eastAsiaTheme="minorHAnsi" w:hAnsi="ArialMT" w:cs="ArialMT"/>
          <w:sz w:val="20"/>
          <w:szCs w:val="20"/>
        </w:rPr>
        <w:t xml:space="preserve">       </w:t>
      </w:r>
      <w:r>
        <w:rPr>
          <w:rFonts w:ascii="ArialMT" w:eastAsiaTheme="minorHAnsi" w:hAnsi="ArialMT" w:cs="ArialMT"/>
          <w:sz w:val="20"/>
          <w:szCs w:val="20"/>
        </w:rPr>
        <w:t>C) Yalnız III.</w:t>
      </w:r>
    </w:p>
    <w:p w:rsidR="008849F0" w:rsidRDefault="00CB637F" w:rsidP="00A00994">
      <w:pPr>
        <w:rPr>
          <w:rFonts w:ascii="Monotype Corsiva" w:hAnsi="Monotype Corsiva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D) I ve II. </w:t>
      </w:r>
      <w:r w:rsidR="00341063">
        <w:rPr>
          <w:rFonts w:ascii="ArialMT" w:eastAsiaTheme="minorHAnsi" w:hAnsi="ArialMT" w:cs="ArialMT"/>
          <w:sz w:val="20"/>
          <w:szCs w:val="20"/>
        </w:rPr>
        <w:t xml:space="preserve">         </w:t>
      </w:r>
      <w:r>
        <w:rPr>
          <w:rFonts w:ascii="ArialMT" w:eastAsiaTheme="minorHAnsi" w:hAnsi="ArialMT" w:cs="ArialMT"/>
          <w:sz w:val="20"/>
          <w:szCs w:val="20"/>
        </w:rPr>
        <w:t>E) I, II ve III.</w:t>
      </w:r>
    </w:p>
    <w:p w:rsidR="00A35AC9" w:rsidRDefault="00CB637F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</w:rPr>
        <w:lastRenderedPageBreak/>
        <w:t>19)</w:t>
      </w:r>
      <w:r w:rsidR="00A35AC9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</w:rPr>
        <w:t xml:space="preserve"> </w:t>
      </w:r>
      <w:r w:rsidR="00A35AC9">
        <w:rPr>
          <w:rFonts w:ascii="Helvetica" w:eastAsiaTheme="minorHAnsi" w:hAnsi="Helvetica" w:cs="Helvetica"/>
          <w:color w:val="000000"/>
          <w:sz w:val="20"/>
          <w:szCs w:val="20"/>
        </w:rPr>
        <w:t>Saf bir maddenin</w:t>
      </w:r>
    </w:p>
    <w:p w:rsidR="00A35AC9" w:rsidRPr="00A00994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A00994">
        <w:rPr>
          <w:rFonts w:ascii="Helvetica" w:eastAsiaTheme="minorHAnsi" w:hAnsi="Helvetica" w:cs="Helvetica"/>
          <w:color w:val="5D49FF"/>
          <w:sz w:val="18"/>
          <w:szCs w:val="18"/>
        </w:rPr>
        <w:t xml:space="preserve">● </w:t>
      </w:r>
      <w:r w:rsidRPr="00A00994">
        <w:rPr>
          <w:rFonts w:ascii="Helvetica" w:eastAsiaTheme="minorHAnsi" w:hAnsi="Helvetica" w:cs="Helvetica"/>
          <w:color w:val="000000"/>
          <w:sz w:val="18"/>
          <w:szCs w:val="18"/>
        </w:rPr>
        <w:t>katı hâlde elektriği iletmediği</w:t>
      </w:r>
    </w:p>
    <w:p w:rsidR="00A35AC9" w:rsidRPr="00A00994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A00994">
        <w:rPr>
          <w:rFonts w:ascii="Helvetica" w:eastAsiaTheme="minorHAnsi" w:hAnsi="Helvetica" w:cs="Helvetica"/>
          <w:color w:val="5D49FF"/>
          <w:sz w:val="18"/>
          <w:szCs w:val="18"/>
        </w:rPr>
        <w:t xml:space="preserve">● </w:t>
      </w:r>
      <w:r w:rsidRPr="00A00994">
        <w:rPr>
          <w:rFonts w:ascii="Helvetica" w:eastAsiaTheme="minorHAnsi" w:hAnsi="Helvetica" w:cs="Helvetica"/>
          <w:color w:val="000000"/>
          <w:sz w:val="18"/>
          <w:szCs w:val="18"/>
        </w:rPr>
        <w:t>sudaki çözeltisinin elektriği ilettiği</w:t>
      </w:r>
    </w:p>
    <w:p w:rsidR="00A35AC9" w:rsidRPr="00A00994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A00994">
        <w:rPr>
          <w:rFonts w:ascii="Helvetica" w:eastAsiaTheme="minorHAnsi" w:hAnsi="Helvetica" w:cs="Helvetica"/>
          <w:color w:val="5D49FF"/>
          <w:sz w:val="18"/>
          <w:szCs w:val="18"/>
        </w:rPr>
        <w:t xml:space="preserve">● </w:t>
      </w:r>
      <w:r w:rsidRPr="00A00994">
        <w:rPr>
          <w:rFonts w:ascii="Helvetica" w:eastAsiaTheme="minorHAnsi" w:hAnsi="Helvetica" w:cs="Helvetica"/>
          <w:color w:val="000000"/>
          <w:sz w:val="18"/>
          <w:szCs w:val="18"/>
        </w:rPr>
        <w:t>yüksek erime sıcaklığına sahip olduğu</w:t>
      </w:r>
      <w:r w:rsidR="00A00994" w:rsidRPr="00A00994">
        <w:rPr>
          <w:rFonts w:ascii="Helvetica" w:eastAsiaTheme="minorHAnsi" w:hAnsi="Helvetica" w:cs="Helvetica"/>
          <w:color w:val="000000"/>
          <w:sz w:val="18"/>
          <w:szCs w:val="18"/>
        </w:rPr>
        <w:t xml:space="preserve"> </w:t>
      </w:r>
      <w:r w:rsidRPr="00A00994">
        <w:rPr>
          <w:rFonts w:ascii="Helvetica" w:eastAsiaTheme="minorHAnsi" w:hAnsi="Helvetica" w:cs="Helvetica"/>
          <w:color w:val="000000"/>
          <w:sz w:val="18"/>
          <w:szCs w:val="18"/>
        </w:rPr>
        <w:t>bilinmektedir.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</w:rPr>
        <w:t>Bu maddeyle ilgili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>
        <w:rPr>
          <w:rFonts w:ascii="Helvetica" w:eastAsiaTheme="minorHAnsi" w:hAnsi="Helvetica" w:cs="Helvetica"/>
          <w:color w:val="000000"/>
          <w:sz w:val="20"/>
          <w:szCs w:val="20"/>
        </w:rPr>
        <w:t>l. İyonik yapıda bir bileşiktir.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>
        <w:rPr>
          <w:rFonts w:ascii="Helvetica" w:eastAsiaTheme="minorHAnsi" w:hAnsi="Helvetica" w:cs="Helvetica"/>
          <w:color w:val="000000"/>
          <w:sz w:val="20"/>
          <w:szCs w:val="20"/>
        </w:rPr>
        <w:t>ll. Kovalent bağlı bir bileşiktir.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>
        <w:rPr>
          <w:rFonts w:ascii="Helvetica" w:eastAsiaTheme="minorHAnsi" w:hAnsi="Helvetica" w:cs="Helvetica"/>
          <w:color w:val="000000"/>
          <w:sz w:val="20"/>
          <w:szCs w:val="20"/>
        </w:rPr>
        <w:t>lll. Ağ örgülü yapıda bir bileşiktir.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>
        <w:rPr>
          <w:rFonts w:ascii="Helvetica" w:eastAsiaTheme="minorHAnsi" w:hAnsi="Helvetica" w:cs="Helvetica"/>
          <w:color w:val="000000"/>
          <w:sz w:val="20"/>
          <w:szCs w:val="20"/>
        </w:rPr>
        <w:t>lV. Metalik bir katıdır.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</w:rPr>
        <w:t>yargılarından hangileri doğrudur?</w:t>
      </w:r>
    </w:p>
    <w:p w:rsidR="00A00994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0"/>
          <w:szCs w:val="20"/>
        </w:rPr>
      </w:pPr>
      <w:r>
        <w:rPr>
          <w:rFonts w:ascii="Helvetica" w:eastAsiaTheme="minorHAnsi" w:hAnsi="Helvetica" w:cs="Helvetica"/>
          <w:color w:val="000000"/>
          <w:sz w:val="20"/>
          <w:szCs w:val="20"/>
        </w:rPr>
        <w:t xml:space="preserve">A) Yalnız l </w:t>
      </w:r>
      <w:r w:rsidR="00D2410F">
        <w:rPr>
          <w:rFonts w:ascii="Helvetica" w:eastAsiaTheme="minorHAnsi" w:hAnsi="Helvetica" w:cs="Helvetica"/>
          <w:color w:val="000000"/>
          <w:sz w:val="20"/>
          <w:szCs w:val="20"/>
        </w:rPr>
        <w:t xml:space="preserve">      </w:t>
      </w:r>
      <w:r>
        <w:rPr>
          <w:rFonts w:ascii="Helvetica" w:eastAsiaTheme="minorHAnsi" w:hAnsi="Helvetica" w:cs="Helvetica"/>
          <w:color w:val="000000"/>
          <w:sz w:val="20"/>
          <w:szCs w:val="20"/>
        </w:rPr>
        <w:t xml:space="preserve">B) Yalnız ll </w:t>
      </w:r>
      <w:r w:rsidR="00D2410F">
        <w:rPr>
          <w:rFonts w:ascii="Helvetica" w:eastAsiaTheme="minorHAnsi" w:hAnsi="Helvetica" w:cs="Helvetica"/>
          <w:color w:val="000000"/>
          <w:sz w:val="20"/>
          <w:szCs w:val="20"/>
        </w:rPr>
        <w:t xml:space="preserve">        </w:t>
      </w:r>
      <w:r>
        <w:rPr>
          <w:rFonts w:ascii="Helvetica" w:eastAsiaTheme="minorHAnsi" w:hAnsi="Helvetica" w:cs="Helvetica"/>
          <w:color w:val="000000"/>
          <w:sz w:val="20"/>
          <w:szCs w:val="20"/>
        </w:rPr>
        <w:t xml:space="preserve">C) Yalnız lll </w:t>
      </w:r>
    </w:p>
    <w:p w:rsidR="00A35AC9" w:rsidRDefault="00A35AC9" w:rsidP="00A35AC9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" w:eastAsiaTheme="minorHAnsi" w:hAnsi="Helvetica" w:cs="Helvetica"/>
          <w:color w:val="000000"/>
          <w:sz w:val="20"/>
          <w:szCs w:val="20"/>
        </w:rPr>
        <w:t xml:space="preserve">D) ll ve lll </w:t>
      </w:r>
      <w:r w:rsidR="00D2410F">
        <w:rPr>
          <w:rFonts w:ascii="Helvetica" w:eastAsiaTheme="minorHAnsi" w:hAnsi="Helvetica" w:cs="Helvetica"/>
          <w:color w:val="000000"/>
          <w:sz w:val="20"/>
          <w:szCs w:val="20"/>
        </w:rPr>
        <w:t xml:space="preserve">        </w:t>
      </w:r>
      <w:r>
        <w:rPr>
          <w:rFonts w:ascii="Helvetica" w:eastAsiaTheme="minorHAnsi" w:hAnsi="Helvetica" w:cs="Helvetica"/>
          <w:color w:val="000000"/>
          <w:sz w:val="20"/>
          <w:szCs w:val="20"/>
        </w:rPr>
        <w:t>E) lll ve lV</w:t>
      </w:r>
    </w:p>
    <w:p w:rsidR="00A35AC9" w:rsidRDefault="00A35AC9" w:rsidP="008849F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</w:p>
    <w:p w:rsidR="008849F0" w:rsidRPr="004546DC" w:rsidRDefault="00CB637F" w:rsidP="004546D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20)</w:t>
      </w:r>
      <w:r w:rsidR="008849F0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</w:t>
      </w:r>
      <w:r w:rsidR="008849F0" w:rsidRPr="004546DC">
        <w:rPr>
          <w:rFonts w:ascii="Helvetica" w:eastAsiaTheme="minorHAnsi" w:hAnsi="Helvetica" w:cs="Helvetica"/>
          <w:sz w:val="18"/>
          <w:szCs w:val="18"/>
        </w:rPr>
        <w:t xml:space="preserve">Ağzı açık iki özdeş kaba, aynı koşullarda, eşit kütlelerde X ve Y saf sıvıları ayrı ayrı konulmuştur. Bir süre sonra X sıvısının tamamının buharlaştığı, Y sıvısının ise bir kısmının buharlaştığı </w:t>
      </w:r>
      <w:r w:rsidR="004546DC" w:rsidRPr="004546DC">
        <w:rPr>
          <w:rFonts w:ascii="Helvetica" w:eastAsiaTheme="minorHAnsi" w:hAnsi="Helvetica" w:cs="Helvetica"/>
          <w:sz w:val="18"/>
          <w:szCs w:val="18"/>
        </w:rPr>
        <w:t>g</w:t>
      </w:r>
      <w:r w:rsidR="008849F0" w:rsidRPr="004546DC">
        <w:rPr>
          <w:rFonts w:ascii="Helvetica" w:eastAsiaTheme="minorHAnsi" w:hAnsi="Helvetica" w:cs="Helvetica"/>
          <w:sz w:val="18"/>
          <w:szCs w:val="18"/>
        </w:rPr>
        <w:t>özlenmiştir.</w:t>
      </w:r>
    </w:p>
    <w:p w:rsidR="008849F0" w:rsidRDefault="008849F0" w:rsidP="008849F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Buna göre X ve Y sıvıları ile ilgili</w:t>
      </w:r>
    </w:p>
    <w:p w:rsidR="008849F0" w:rsidRDefault="008849F0" w:rsidP="008849F0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 xml:space="preserve">l. X’in </w:t>
      </w:r>
      <w:r w:rsidR="00AB5AF0">
        <w:rPr>
          <w:rFonts w:ascii="Helvetica" w:eastAsiaTheme="minorHAnsi" w:hAnsi="Helvetica" w:cs="Helvetica"/>
          <w:sz w:val="20"/>
          <w:szCs w:val="20"/>
        </w:rPr>
        <w:t>buharlaşma basıncı</w:t>
      </w:r>
      <w:r>
        <w:rPr>
          <w:rFonts w:ascii="Helvetica" w:eastAsiaTheme="minorHAnsi" w:hAnsi="Helvetica" w:cs="Helvetica"/>
          <w:sz w:val="20"/>
          <w:szCs w:val="20"/>
        </w:rPr>
        <w:t xml:space="preserve"> Y’ninkinden büyüktür.</w:t>
      </w:r>
    </w:p>
    <w:p w:rsidR="008849F0" w:rsidRDefault="008849F0" w:rsidP="008849F0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ll. X’in moleküller arası çekim kuvveti Y’ninkinden küçüktür.</w:t>
      </w:r>
    </w:p>
    <w:p w:rsidR="008849F0" w:rsidRDefault="008849F0" w:rsidP="008849F0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lll. Y’nin kaynama sıcaklığı X’</w:t>
      </w:r>
      <w:r w:rsidR="004546DC">
        <w:rPr>
          <w:rFonts w:ascii="Helvetica" w:eastAsiaTheme="minorHAnsi" w:hAnsi="Helvetica" w:cs="Helvetica"/>
          <w:sz w:val="20"/>
          <w:szCs w:val="20"/>
        </w:rPr>
        <w:t>inkinden daha büyüktür.</w:t>
      </w:r>
      <w:r>
        <w:rPr>
          <w:rFonts w:ascii="Helvetica" w:eastAsiaTheme="minorHAnsi" w:hAnsi="Helvetica" w:cs="Helvetica"/>
          <w:sz w:val="20"/>
          <w:szCs w:val="20"/>
        </w:rPr>
        <w:t>.</w:t>
      </w:r>
    </w:p>
    <w:p w:rsidR="00977E2D" w:rsidRDefault="008849F0" w:rsidP="00977E2D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karşılaştırmalarından hangileri doğrudur?</w:t>
      </w:r>
    </w:p>
    <w:p w:rsidR="008849F0" w:rsidRPr="00977E2D" w:rsidRDefault="008849F0" w:rsidP="00977E2D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A) Yalnız ll B) Yalnız lll C) l ve ll D) l ve lll E)</w:t>
      </w:r>
      <w:r w:rsidR="00977E2D">
        <w:rPr>
          <w:rFonts w:ascii="Helvetica" w:eastAsiaTheme="minorHAnsi" w:hAnsi="Helvetica" w:cs="Helvetica"/>
          <w:sz w:val="20"/>
          <w:szCs w:val="20"/>
        </w:rPr>
        <w:t>I,</w:t>
      </w:r>
      <w:r>
        <w:rPr>
          <w:rFonts w:ascii="Helvetica" w:eastAsiaTheme="minorHAnsi" w:hAnsi="Helvetica" w:cs="Helvetica"/>
          <w:sz w:val="20"/>
          <w:szCs w:val="20"/>
        </w:rPr>
        <w:t>llve llll</w:t>
      </w:r>
    </w:p>
    <w:p w:rsidR="00977E2D" w:rsidRDefault="00977E2D" w:rsidP="00E41ACF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</w:p>
    <w:p w:rsidR="00E41ACF" w:rsidRDefault="00CB637F" w:rsidP="00E41ACF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21)</w:t>
      </w:r>
      <w:r w:rsidR="00E41ACF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Aşağıda verilen ifadelerden hangisi yanlıştır?</w:t>
      </w:r>
    </w:p>
    <w:p w:rsidR="00E41ACF" w:rsidRDefault="00E41ACF" w:rsidP="00E41AC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A) Saf sıvılarda kaynama belirli bir sıcaklıkta, buharlaşma olayı her sıcaklıkta gerçekleşir.</w:t>
      </w:r>
    </w:p>
    <w:p w:rsidR="00E41ACF" w:rsidRDefault="00E41ACF" w:rsidP="00E41AC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B) Kaynama sıvının her yerinde, buharlaşma sıvı yüzeyinde gerçekleşir.</w:t>
      </w:r>
    </w:p>
    <w:p w:rsidR="00E41ACF" w:rsidRDefault="00E41ACF" w:rsidP="00E41AC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C) Moleküller arası çekim kuvveti arttıkça kaynama noktası artar, buhar basıncı ve buharlaşma azalır.</w:t>
      </w:r>
    </w:p>
    <w:p w:rsidR="00E41ACF" w:rsidRDefault="00E41ACF" w:rsidP="00E41AC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D) Sıvı yüzeyinin genişliği, kaynama noktasını ve buharlaşma hızını arttırır.</w:t>
      </w:r>
    </w:p>
    <w:p w:rsidR="00E41ACF" w:rsidRDefault="00E41ACF" w:rsidP="00E41ACF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E) Uçucu olmayan katılar (tuz, şeker gibi) suda çözündüğünde, kaynama noktasını arttırır.</w:t>
      </w:r>
    </w:p>
    <w:p w:rsidR="00A00994" w:rsidRDefault="00A00994" w:rsidP="009F6C98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</w:p>
    <w:p w:rsidR="009F6C98" w:rsidRDefault="00CB637F" w:rsidP="009F6C98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22)</w:t>
      </w:r>
      <w:r w:rsidR="009F6C98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Aşağıda arı bir katının ısıtılmasıyla ilgili sıcaklık-zaman grafiği verilmiştir.</w:t>
      </w:r>
    </w:p>
    <w:p w:rsidR="009F6C98" w:rsidRDefault="009F6C98" w:rsidP="009F6C98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>
        <w:rPr>
          <w:rFonts w:ascii="Helvetica-Bold" w:eastAsiaTheme="minorHAnsi" w:hAnsi="Helvetica-Bold" w:cs="Helvetica-Bold"/>
          <w:b/>
          <w:bCs/>
          <w:sz w:val="20"/>
          <w:szCs w:val="20"/>
        </w:rPr>
        <w:t>Buna göre, aşağıdaki ifadelerden hangisi yanlıştır?</w:t>
      </w:r>
    </w:p>
    <w:p w:rsidR="009F6C98" w:rsidRDefault="009F6C98" w:rsidP="005B34B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 w:rsidRPr="009F6C98">
        <w:rPr>
          <w:rFonts w:ascii="Helvetica-Bold" w:eastAsiaTheme="minorHAnsi" w:hAnsi="Helvetica-Bold" w:cs="Helvetica-Bold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1794295" cy="894369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7" cy="90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98" w:rsidRDefault="009F6C98" w:rsidP="009F6C98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A) a, katının ayırt edici bir özelliğidir.</w:t>
      </w:r>
    </w:p>
    <w:p w:rsidR="009F6C98" w:rsidRDefault="009F6C98" w:rsidP="009F6C98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B) a, katının kütlesiyle değişir.</w:t>
      </w:r>
    </w:p>
    <w:p w:rsidR="009F6C98" w:rsidRDefault="009F6C98" w:rsidP="009F6C98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C) b-c aralığında maddenin katı ve sıvı hâlleri birlikte bulunur.</w:t>
      </w:r>
    </w:p>
    <w:p w:rsidR="009F6C98" w:rsidRDefault="009F6C98" w:rsidP="009F6C98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D) b anından önce madde katı hâldedir.</w:t>
      </w:r>
    </w:p>
    <w:p w:rsidR="006402C6" w:rsidRDefault="009F6C98" w:rsidP="00341063">
      <w:pPr>
        <w:spacing w:after="0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E) d anında madde tamamen sıvı hâldedir.</w:t>
      </w:r>
    </w:p>
    <w:p w:rsidR="00FF7B76" w:rsidRDefault="00FF7B76" w:rsidP="00341063">
      <w:pPr>
        <w:pStyle w:val="ListeParagraf"/>
        <w:numPr>
          <w:ilvl w:val="0"/>
          <w:numId w:val="5"/>
        </w:numPr>
        <w:spacing w:after="0" w:line="256" w:lineRule="auto"/>
        <w:ind w:left="720"/>
        <w:rPr>
          <w:rFonts w:ascii="Times New Roman" w:eastAsiaTheme="minorHAnsi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CEVAPLAR:</w:t>
      </w:r>
    </w:p>
    <w:tbl>
      <w:tblPr>
        <w:tblStyle w:val="TabloKlavuzu"/>
        <w:tblW w:w="5208" w:type="dxa"/>
        <w:tblLook w:val="04A0"/>
      </w:tblPr>
      <w:tblGrid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6"/>
        <w:gridCol w:w="476"/>
      </w:tblGrid>
      <w:tr w:rsidR="00FF7B76" w:rsidTr="00FA18C3">
        <w:trPr>
          <w:trHeight w:val="2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3410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FF7B76" w:rsidTr="00FA18C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B76" w:rsidTr="00FA18C3">
        <w:trPr>
          <w:trHeight w:val="2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FF7B76" w:rsidTr="00FA18C3">
        <w:trPr>
          <w:trHeight w:val="26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6" w:rsidRDefault="00FF7B76" w:rsidP="00FA1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B76" w:rsidRPr="00DF32FC" w:rsidRDefault="00FF7B76" w:rsidP="003410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DF32FC">
        <w:rPr>
          <w:rFonts w:ascii="Times New Roman" w:hAnsi="Times New Roman"/>
          <w:b/>
          <w:bCs/>
          <w:color w:val="000000"/>
          <w:shd w:val="clear" w:color="auto" w:fill="FFFFFF"/>
        </w:rPr>
        <w:t>Muvaffakiyetler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dilerim.</w:t>
      </w:r>
    </w:p>
    <w:p w:rsidR="00FF7B76" w:rsidRPr="008F338D" w:rsidRDefault="00FF7B76" w:rsidP="00341063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Bizi aldatan bizden değildir. ( H.Ş)</w:t>
      </w:r>
    </w:p>
    <w:p w:rsidR="00FF7B76" w:rsidRPr="008F338D" w:rsidRDefault="00FF7B76" w:rsidP="00341063">
      <w:pPr>
        <w:spacing w:after="0"/>
        <w:rPr>
          <w:rFonts w:ascii="Monotype Corsiva" w:hAnsi="Monotype Corsiva"/>
          <w:sz w:val="20"/>
          <w:szCs w:val="20"/>
        </w:rPr>
      </w:pPr>
    </w:p>
    <w:sectPr w:rsidR="00FF7B76" w:rsidRPr="008F338D" w:rsidSect="00341063">
      <w:headerReference w:type="default" r:id="rId17"/>
      <w:type w:val="continuous"/>
      <w:pgSz w:w="11906" w:h="16838"/>
      <w:pgMar w:top="857" w:right="1133" w:bottom="426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BB" w:rsidRDefault="005C4DBB" w:rsidP="00695E0F">
      <w:pPr>
        <w:spacing w:after="0" w:line="240" w:lineRule="auto"/>
      </w:pPr>
      <w:r>
        <w:separator/>
      </w:r>
    </w:p>
  </w:endnote>
  <w:endnote w:type="continuationSeparator" w:id="0">
    <w:p w:rsidR="005C4DBB" w:rsidRDefault="005C4DBB" w:rsidP="0069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YFZLP+Arial-BoldM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YYFZLP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ar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3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BB" w:rsidRDefault="005C4DBB" w:rsidP="00695E0F">
      <w:pPr>
        <w:spacing w:after="0" w:line="240" w:lineRule="auto"/>
      </w:pPr>
      <w:r>
        <w:separator/>
      </w:r>
    </w:p>
  </w:footnote>
  <w:footnote w:type="continuationSeparator" w:id="0">
    <w:p w:rsidR="005C4DBB" w:rsidRDefault="005C4DBB" w:rsidP="0069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0F" w:rsidRPr="002E112D" w:rsidRDefault="00695E0F" w:rsidP="00695E0F">
    <w:pPr>
      <w:spacing w:after="0"/>
      <w:rPr>
        <w:rFonts w:ascii="Times New Roman" w:hAnsi="Times New Roman"/>
      </w:rPr>
    </w:pPr>
    <w:r w:rsidRPr="004068D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-353911</wp:posOffset>
          </wp:positionH>
          <wp:positionV relativeFrom="paragraph">
            <wp:posOffset>-302692</wp:posOffset>
          </wp:positionV>
          <wp:extent cx="802044" cy="797829"/>
          <wp:effectExtent l="19050" t="0" r="0" b="0"/>
          <wp:wrapNone/>
          <wp:docPr id="16" name="Resim 16" descr="K:\MRT\TelekomAİHFL\Resmi\2000px-Flag_of_the_Red_Crescen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RT\TelekomAİHFL\Resmi\2000px-Flag_of_the_Red_Crescent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44" cy="79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 xml:space="preserve">    </w:t>
    </w:r>
    <w:r w:rsidR="00471FFA">
      <w:rPr>
        <w:rFonts w:ascii="Times New Roman" w:hAnsi="Times New Roman"/>
        <w:b/>
      </w:rPr>
      <w:t xml:space="preserve">  </w:t>
    </w:r>
    <w:r>
      <w:rPr>
        <w:rFonts w:ascii="Times New Roman" w:hAnsi="Times New Roman"/>
        <w:b/>
      </w:rPr>
      <w:t xml:space="preserve"> </w:t>
    </w:r>
    <w:r w:rsidR="00AA45AB">
      <w:rPr>
        <w:rFonts w:ascii="Times New Roman" w:hAnsi="Times New Roman"/>
        <w:b/>
      </w:rPr>
      <w:t xml:space="preserve">       </w:t>
    </w:r>
    <w:r w:rsidRPr="002E112D">
      <w:rPr>
        <w:rFonts w:ascii="Times New Roman" w:hAnsi="Times New Roman"/>
        <w:b/>
      </w:rPr>
      <w:t>No:</w:t>
    </w:r>
    <w:r w:rsidRPr="002E112D">
      <w:rPr>
        <w:rFonts w:ascii="Times New Roman" w:hAnsi="Times New Roman"/>
      </w:rPr>
      <w:t xml:space="preserve"> ……</w:t>
    </w:r>
    <w:r>
      <w:rPr>
        <w:rFonts w:ascii="Times New Roman" w:hAnsi="Times New Roman"/>
      </w:rPr>
      <w:t xml:space="preserve">…. </w:t>
    </w:r>
    <w:r w:rsidRPr="002E112D">
      <w:rPr>
        <w:rFonts w:ascii="Times New Roman" w:hAnsi="Times New Roman"/>
        <w:b/>
      </w:rPr>
      <w:t>Sınıfı:</w:t>
    </w:r>
    <w:r w:rsidRPr="002E112D">
      <w:rPr>
        <w:rFonts w:ascii="Times New Roman" w:hAnsi="Times New Roman"/>
      </w:rPr>
      <w:t xml:space="preserve"> ……</w:t>
    </w:r>
    <w:r>
      <w:rPr>
        <w:rFonts w:ascii="Times New Roman" w:hAnsi="Times New Roman"/>
      </w:rPr>
      <w:t xml:space="preserve">… </w:t>
    </w:r>
    <w:r w:rsidRPr="002E112D">
      <w:rPr>
        <w:rFonts w:ascii="Times New Roman" w:hAnsi="Times New Roman"/>
        <w:b/>
      </w:rPr>
      <w:t>Adı- Soyadı:</w:t>
    </w:r>
    <w:r w:rsidRPr="002E112D">
      <w:rPr>
        <w:rFonts w:ascii="Times New Roman" w:hAnsi="Times New Roman"/>
      </w:rPr>
      <w:t xml:space="preserve"> ………………………</w:t>
    </w:r>
    <w:r>
      <w:rPr>
        <w:rFonts w:ascii="Times New Roman" w:hAnsi="Times New Roman"/>
      </w:rPr>
      <w:t xml:space="preserve">…………….. </w:t>
    </w:r>
    <w:r w:rsidRPr="00D55098">
      <w:rPr>
        <w:rFonts w:ascii="Times New Roman" w:hAnsi="Times New Roman"/>
        <w:b/>
      </w:rPr>
      <w:t>Tarih:</w:t>
    </w:r>
    <w:r>
      <w:rPr>
        <w:rFonts w:ascii="Times New Roman" w:hAnsi="Times New Roman"/>
        <w:b/>
      </w:rPr>
      <w:t xml:space="preserve"> </w:t>
    </w:r>
    <w:r w:rsidR="008B75E3">
      <w:rPr>
        <w:rFonts w:ascii="Times New Roman" w:hAnsi="Times New Roman"/>
      </w:rPr>
      <w:t>….</w:t>
    </w:r>
    <w:bookmarkStart w:id="0" w:name="_GoBack"/>
    <w:bookmarkEnd w:id="0"/>
    <w:r w:rsidR="000E5DCD">
      <w:rPr>
        <w:rFonts w:ascii="Times New Roman" w:hAnsi="Times New Roman"/>
      </w:rPr>
      <w:t>/05</w:t>
    </w:r>
    <w:r w:rsidR="005151FC">
      <w:rPr>
        <w:rFonts w:ascii="Times New Roman" w:hAnsi="Times New Roman"/>
      </w:rPr>
      <w:t>/2019</w:t>
    </w:r>
  </w:p>
  <w:p w:rsidR="00471FFA" w:rsidRDefault="00AA45AB" w:rsidP="00471FFA">
    <w:pPr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</w:t>
    </w:r>
    <w:r w:rsidR="00471FFA" w:rsidRPr="00471FFA">
      <w:rPr>
        <w:rFonts w:ascii="Times New Roman" w:hAnsi="Times New Roman"/>
        <w:b/>
        <w:sz w:val="20"/>
        <w:szCs w:val="20"/>
      </w:rPr>
      <w:t>2018/</w:t>
    </w:r>
    <w:r w:rsidR="005151FC" w:rsidRPr="00471FFA">
      <w:rPr>
        <w:rFonts w:ascii="Times New Roman" w:hAnsi="Times New Roman"/>
        <w:b/>
        <w:sz w:val="20"/>
        <w:szCs w:val="20"/>
      </w:rPr>
      <w:t>19</w:t>
    </w:r>
    <w:r w:rsidR="00695E0F" w:rsidRPr="00471FFA">
      <w:rPr>
        <w:rFonts w:ascii="Times New Roman" w:hAnsi="Times New Roman"/>
        <w:b/>
        <w:sz w:val="20"/>
        <w:szCs w:val="20"/>
      </w:rPr>
      <w:t xml:space="preserve">  TÜRK TELEKOM ANADOLU İMAM HATİ</w:t>
    </w:r>
    <w:r w:rsidR="000E5DCD" w:rsidRPr="00471FFA">
      <w:rPr>
        <w:rFonts w:ascii="Times New Roman" w:hAnsi="Times New Roman"/>
        <w:b/>
        <w:sz w:val="20"/>
        <w:szCs w:val="20"/>
      </w:rPr>
      <w:t>P LİSESİ (FEN VE SOSYAL BİL. PROG.</w:t>
    </w:r>
    <w:r w:rsidR="00695E0F" w:rsidRPr="00471FFA">
      <w:rPr>
        <w:rFonts w:ascii="Times New Roman" w:hAnsi="Times New Roman"/>
        <w:b/>
        <w:sz w:val="20"/>
        <w:szCs w:val="20"/>
      </w:rPr>
      <w:t>)</w:t>
    </w:r>
    <w:r w:rsidR="000E5DCD" w:rsidRPr="00471FFA">
      <w:rPr>
        <w:rFonts w:ascii="Times New Roman" w:hAnsi="Times New Roman"/>
        <w:b/>
        <w:sz w:val="20"/>
        <w:szCs w:val="20"/>
      </w:rPr>
      <w:t xml:space="preserve"> </w:t>
    </w:r>
  </w:p>
  <w:p w:rsidR="00695E0F" w:rsidRDefault="00AA45AB" w:rsidP="00471FFA">
    <w:pPr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</w:t>
    </w:r>
    <w:r w:rsidR="000E5DCD" w:rsidRPr="00471FFA">
      <w:rPr>
        <w:rFonts w:ascii="Times New Roman" w:hAnsi="Times New Roman"/>
        <w:b/>
        <w:sz w:val="20"/>
        <w:szCs w:val="20"/>
      </w:rPr>
      <w:t>9. SINIF KİMYA DERSİ 2. DÖNEM 2</w:t>
    </w:r>
    <w:r w:rsidR="00695E0F" w:rsidRPr="00471FFA">
      <w:rPr>
        <w:rFonts w:ascii="Times New Roman" w:hAnsi="Times New Roman"/>
        <w:b/>
        <w:sz w:val="20"/>
        <w:szCs w:val="20"/>
      </w:rPr>
      <w:t>. YAZILI SORULARI</w:t>
    </w:r>
  </w:p>
  <w:p w:rsidR="00341063" w:rsidRPr="00341063" w:rsidRDefault="00341063" w:rsidP="00471FFA">
    <w:pPr>
      <w:spacing w:after="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F1D83B"/>
    <w:multiLevelType w:val="hybridMultilevel"/>
    <w:tmpl w:val="3821C8B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40F0A63"/>
    <w:multiLevelType w:val="hybridMultilevel"/>
    <w:tmpl w:val="8968DBB4"/>
    <w:lvl w:ilvl="0" w:tplc="D884F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0ECC"/>
    <w:multiLevelType w:val="hybridMultilevel"/>
    <w:tmpl w:val="5D10C002"/>
    <w:lvl w:ilvl="0" w:tplc="E4147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B3717"/>
    <w:multiLevelType w:val="hybridMultilevel"/>
    <w:tmpl w:val="3F6C6644"/>
    <w:lvl w:ilvl="0" w:tplc="041F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6847"/>
    <w:rsid w:val="000123A4"/>
    <w:rsid w:val="00015F06"/>
    <w:rsid w:val="000343B3"/>
    <w:rsid w:val="000504A5"/>
    <w:rsid w:val="0007013E"/>
    <w:rsid w:val="000A34F0"/>
    <w:rsid w:val="000A7779"/>
    <w:rsid w:val="000C0323"/>
    <w:rsid w:val="000C033F"/>
    <w:rsid w:val="000D6799"/>
    <w:rsid w:val="000E5DCD"/>
    <w:rsid w:val="00103FA3"/>
    <w:rsid w:val="00144815"/>
    <w:rsid w:val="00144A98"/>
    <w:rsid w:val="0015093F"/>
    <w:rsid w:val="001579CD"/>
    <w:rsid w:val="00164D45"/>
    <w:rsid w:val="001B6B54"/>
    <w:rsid w:val="001C280B"/>
    <w:rsid w:val="001C414F"/>
    <w:rsid w:val="001E7852"/>
    <w:rsid w:val="001F0590"/>
    <w:rsid w:val="001F1402"/>
    <w:rsid w:val="00207C97"/>
    <w:rsid w:val="0021127F"/>
    <w:rsid w:val="00217177"/>
    <w:rsid w:val="002336D3"/>
    <w:rsid w:val="002467A0"/>
    <w:rsid w:val="002B30C6"/>
    <w:rsid w:val="002C2788"/>
    <w:rsid w:val="002D1D71"/>
    <w:rsid w:val="002D2000"/>
    <w:rsid w:val="00311084"/>
    <w:rsid w:val="00331C05"/>
    <w:rsid w:val="00331EB4"/>
    <w:rsid w:val="00341063"/>
    <w:rsid w:val="00346418"/>
    <w:rsid w:val="003A0E0B"/>
    <w:rsid w:val="003A5C94"/>
    <w:rsid w:val="003B1272"/>
    <w:rsid w:val="003B3BBD"/>
    <w:rsid w:val="003C712D"/>
    <w:rsid w:val="003D7D16"/>
    <w:rsid w:val="003E581C"/>
    <w:rsid w:val="003E6AF8"/>
    <w:rsid w:val="00405B03"/>
    <w:rsid w:val="004212C0"/>
    <w:rsid w:val="00422B0B"/>
    <w:rsid w:val="0042436A"/>
    <w:rsid w:val="00442127"/>
    <w:rsid w:val="004546DC"/>
    <w:rsid w:val="00456AEC"/>
    <w:rsid w:val="00457A60"/>
    <w:rsid w:val="00471FFA"/>
    <w:rsid w:val="004C53F5"/>
    <w:rsid w:val="004C7807"/>
    <w:rsid w:val="004E19EE"/>
    <w:rsid w:val="004E5D40"/>
    <w:rsid w:val="005151FC"/>
    <w:rsid w:val="005272F0"/>
    <w:rsid w:val="00544286"/>
    <w:rsid w:val="0056742F"/>
    <w:rsid w:val="00570D32"/>
    <w:rsid w:val="005A586E"/>
    <w:rsid w:val="005B34BC"/>
    <w:rsid w:val="005B4463"/>
    <w:rsid w:val="005B5653"/>
    <w:rsid w:val="005B6FF7"/>
    <w:rsid w:val="005C4DBB"/>
    <w:rsid w:val="005D7204"/>
    <w:rsid w:val="005E13C3"/>
    <w:rsid w:val="005E4BDE"/>
    <w:rsid w:val="005F458C"/>
    <w:rsid w:val="00605B13"/>
    <w:rsid w:val="006402C6"/>
    <w:rsid w:val="00695E0F"/>
    <w:rsid w:val="006B01BD"/>
    <w:rsid w:val="006E51DD"/>
    <w:rsid w:val="0073029A"/>
    <w:rsid w:val="00732EB7"/>
    <w:rsid w:val="00743990"/>
    <w:rsid w:val="00764F61"/>
    <w:rsid w:val="00792808"/>
    <w:rsid w:val="007E0082"/>
    <w:rsid w:val="0082015E"/>
    <w:rsid w:val="00853701"/>
    <w:rsid w:val="008849F0"/>
    <w:rsid w:val="008B154C"/>
    <w:rsid w:val="008B75E3"/>
    <w:rsid w:val="008C4B93"/>
    <w:rsid w:val="008F338D"/>
    <w:rsid w:val="008F42A9"/>
    <w:rsid w:val="00923727"/>
    <w:rsid w:val="009410D6"/>
    <w:rsid w:val="00953844"/>
    <w:rsid w:val="00977E2D"/>
    <w:rsid w:val="0099517C"/>
    <w:rsid w:val="009B291C"/>
    <w:rsid w:val="009D77BD"/>
    <w:rsid w:val="009D7A48"/>
    <w:rsid w:val="009E1418"/>
    <w:rsid w:val="009F0ACB"/>
    <w:rsid w:val="009F6C98"/>
    <w:rsid w:val="009F79F9"/>
    <w:rsid w:val="00A00994"/>
    <w:rsid w:val="00A35AC9"/>
    <w:rsid w:val="00A42C4F"/>
    <w:rsid w:val="00A7784C"/>
    <w:rsid w:val="00A86847"/>
    <w:rsid w:val="00AA45AB"/>
    <w:rsid w:val="00AB36BF"/>
    <w:rsid w:val="00AB5AF0"/>
    <w:rsid w:val="00AD2A8C"/>
    <w:rsid w:val="00AE5507"/>
    <w:rsid w:val="00AF756B"/>
    <w:rsid w:val="00B269A6"/>
    <w:rsid w:val="00B452C5"/>
    <w:rsid w:val="00B60186"/>
    <w:rsid w:val="00B616EA"/>
    <w:rsid w:val="00B66BEC"/>
    <w:rsid w:val="00BC4190"/>
    <w:rsid w:val="00BC423D"/>
    <w:rsid w:val="00BE0566"/>
    <w:rsid w:val="00BE2178"/>
    <w:rsid w:val="00BF6B43"/>
    <w:rsid w:val="00C14F4F"/>
    <w:rsid w:val="00C30DB5"/>
    <w:rsid w:val="00C42BF6"/>
    <w:rsid w:val="00C61D07"/>
    <w:rsid w:val="00C7338A"/>
    <w:rsid w:val="00C95145"/>
    <w:rsid w:val="00C959EF"/>
    <w:rsid w:val="00CB637F"/>
    <w:rsid w:val="00CC401D"/>
    <w:rsid w:val="00CC6E48"/>
    <w:rsid w:val="00CE07E2"/>
    <w:rsid w:val="00CF5820"/>
    <w:rsid w:val="00D062DB"/>
    <w:rsid w:val="00D15B0B"/>
    <w:rsid w:val="00D2410F"/>
    <w:rsid w:val="00D32D02"/>
    <w:rsid w:val="00D643A5"/>
    <w:rsid w:val="00D6658B"/>
    <w:rsid w:val="00D827E4"/>
    <w:rsid w:val="00DA73B8"/>
    <w:rsid w:val="00DC754E"/>
    <w:rsid w:val="00DF32FC"/>
    <w:rsid w:val="00DF5CB5"/>
    <w:rsid w:val="00E01979"/>
    <w:rsid w:val="00E02702"/>
    <w:rsid w:val="00E06F72"/>
    <w:rsid w:val="00E340BE"/>
    <w:rsid w:val="00E41ACF"/>
    <w:rsid w:val="00E41CCB"/>
    <w:rsid w:val="00E468B4"/>
    <w:rsid w:val="00E77742"/>
    <w:rsid w:val="00ED637F"/>
    <w:rsid w:val="00F02869"/>
    <w:rsid w:val="00F20847"/>
    <w:rsid w:val="00F573C4"/>
    <w:rsid w:val="00F63D56"/>
    <w:rsid w:val="00F717E4"/>
    <w:rsid w:val="00FB5091"/>
    <w:rsid w:val="00FB6E0B"/>
    <w:rsid w:val="00FD1E9B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3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BC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3FA3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9F79F9"/>
    <w:pPr>
      <w:autoSpaceDE w:val="0"/>
      <w:autoSpaceDN w:val="0"/>
      <w:adjustRightInd w:val="0"/>
      <w:spacing w:after="0" w:line="201" w:lineRule="atLeast"/>
    </w:pPr>
    <w:rPr>
      <w:rFonts w:ascii="YYFZLP+Arial-BoldMT" w:eastAsiaTheme="minorHAnsi" w:hAnsi="YYFZLP+Arial-BoldMT" w:cstheme="minorBidi"/>
      <w:sz w:val="24"/>
      <w:szCs w:val="24"/>
    </w:rPr>
  </w:style>
  <w:style w:type="character" w:customStyle="1" w:styleId="A4">
    <w:name w:val="A4"/>
    <w:uiPriority w:val="99"/>
    <w:rsid w:val="009F79F9"/>
    <w:rPr>
      <w:rFonts w:cs="YYFZLP+Arial-BoldMT"/>
      <w:b/>
      <w:bCs/>
      <w:color w:val="000000"/>
      <w:sz w:val="20"/>
      <w:szCs w:val="20"/>
      <w:u w:val="single"/>
    </w:rPr>
  </w:style>
  <w:style w:type="character" w:customStyle="1" w:styleId="A5">
    <w:name w:val="A5"/>
    <w:uiPriority w:val="99"/>
    <w:rsid w:val="009F79F9"/>
    <w:rPr>
      <w:rFonts w:ascii="YYFZLP+ArialMT" w:hAnsi="YYFZLP+ArialMT" w:cs="YYFZLP+ArialMT"/>
      <w:color w:val="000000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9F79F9"/>
    <w:pPr>
      <w:autoSpaceDE w:val="0"/>
      <w:autoSpaceDN w:val="0"/>
      <w:adjustRightInd w:val="0"/>
      <w:spacing w:after="0" w:line="201" w:lineRule="atLeast"/>
    </w:pPr>
    <w:rPr>
      <w:rFonts w:ascii="YYFZLP+Arial-BoldMT" w:eastAsiaTheme="minorHAnsi" w:hAnsi="YYFZLP+Arial-BoldMT" w:cstheme="minorBidi"/>
      <w:sz w:val="24"/>
      <w:szCs w:val="24"/>
    </w:rPr>
  </w:style>
  <w:style w:type="table" w:styleId="TabloKlavuzu">
    <w:name w:val="Table Grid"/>
    <w:basedOn w:val="NormalTablo"/>
    <w:uiPriority w:val="39"/>
    <w:rsid w:val="00AE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E0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9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E0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7A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A0E0B"/>
    <w:pPr>
      <w:autoSpaceDE w:val="0"/>
      <w:autoSpaceDN w:val="0"/>
      <w:adjustRightInd w:val="0"/>
      <w:spacing w:after="0" w:line="240" w:lineRule="auto"/>
    </w:pPr>
    <w:rPr>
      <w:rFonts w:ascii="Charter" w:hAnsi="Charter" w:cs="Charter"/>
      <w:color w:val="000000"/>
      <w:sz w:val="24"/>
      <w:szCs w:val="24"/>
    </w:rPr>
  </w:style>
  <w:style w:type="character" w:customStyle="1" w:styleId="A28">
    <w:name w:val="A28"/>
    <w:uiPriority w:val="99"/>
    <w:rsid w:val="003A0E0B"/>
    <w:rPr>
      <w:rFonts w:cs="Charter"/>
      <w:b/>
      <w:bCs/>
      <w:color w:val="000000"/>
      <w:sz w:val="12"/>
      <w:szCs w:val="12"/>
    </w:rPr>
  </w:style>
  <w:style w:type="character" w:customStyle="1" w:styleId="Balk1Char">
    <w:name w:val="Başlık 1 Char"/>
    <w:basedOn w:val="VarsaylanParagrafYazTipi"/>
    <w:link w:val="Balk1"/>
    <w:uiPriority w:val="9"/>
    <w:rsid w:val="00BC41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4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777E-4D8E-4376-9F17-67DD594C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toshibaa</dc:creator>
  <cp:keywords/>
  <dc:description/>
  <cp:lastModifiedBy>Windows Kullanıcısı</cp:lastModifiedBy>
  <cp:revision>142</cp:revision>
  <dcterms:created xsi:type="dcterms:W3CDTF">2017-11-23T21:53:00Z</dcterms:created>
  <dcterms:modified xsi:type="dcterms:W3CDTF">2019-05-15T08:08:00Z</dcterms:modified>
</cp:coreProperties>
</file>